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72AE8">
      <w:pPr>
        <w:autoSpaceDE w:val="0"/>
        <w:autoSpaceDN w:val="0"/>
        <w:adjustRightInd w:val="0"/>
        <w:jc w:val="center"/>
        <w:rPr>
          <w:rFonts w:ascii="宋体" w:eastAsia="宋体" w:cs="宋体"/>
          <w:kern w:val="0"/>
          <w:sz w:val="30"/>
          <w:szCs w:val="30"/>
        </w:rPr>
      </w:pPr>
      <w:bookmarkStart w:id="0" w:name="_GoBack"/>
      <w:bookmarkEnd w:id="0"/>
      <w:r>
        <w:rPr>
          <w:rFonts w:hint="eastAsia" w:ascii="宋体" w:eastAsia="宋体" w:cs="宋体"/>
          <w:kern w:val="0"/>
          <w:sz w:val="30"/>
          <w:szCs w:val="30"/>
        </w:rPr>
        <w:t>电子琴及乐曲演奏</w:t>
      </w:r>
    </w:p>
    <w:p w14:paraId="60DD38D2">
      <w:pPr>
        <w:autoSpaceDE w:val="0"/>
        <w:autoSpaceDN w:val="0"/>
        <w:adjustRightInd w:val="0"/>
        <w:jc w:val="left"/>
        <w:rPr>
          <w:rFonts w:hint="eastAsia" w:ascii="宋体" w:eastAsia="宋体" w:cs="宋体"/>
          <w:kern w:val="0"/>
          <w:szCs w:val="21"/>
        </w:rPr>
      </w:pPr>
    </w:p>
    <w:p w14:paraId="1885F860">
      <w:pPr>
        <w:autoSpaceDE w:val="0"/>
        <w:autoSpaceDN w:val="0"/>
        <w:adjustRightInd w:val="0"/>
        <w:jc w:val="left"/>
        <w:rPr>
          <w:rFonts w:ascii="宋体" w:eastAsia="宋体" w:cs="宋体"/>
          <w:kern w:val="0"/>
          <w:sz w:val="30"/>
          <w:szCs w:val="30"/>
        </w:rPr>
      </w:pPr>
      <w:r>
        <w:rPr>
          <w:rFonts w:hint="eastAsia" w:ascii="宋体" w:eastAsia="宋体" w:cs="宋体"/>
          <w:kern w:val="0"/>
          <w:sz w:val="30"/>
          <w:szCs w:val="30"/>
        </w:rPr>
        <w:t>一、实验内容：</w:t>
      </w:r>
    </w:p>
    <w:p w14:paraId="7EDE2931">
      <w:pPr>
        <w:autoSpaceDE w:val="0"/>
        <w:autoSpaceDN w:val="0"/>
        <w:adjustRightInd w:val="0"/>
        <w:ind w:firstLine="210" w:firstLineChars="100"/>
        <w:jc w:val="left"/>
        <w:rPr>
          <w:rFonts w:ascii="宋体" w:eastAsia="宋体" w:cs="宋体"/>
          <w:kern w:val="0"/>
          <w:szCs w:val="21"/>
        </w:rPr>
      </w:pPr>
      <w:r>
        <w:rPr>
          <w:rFonts w:hint="eastAsia" w:ascii="宋体" w:eastAsia="宋体" w:cs="宋体"/>
          <w:kern w:val="0"/>
          <w:szCs w:val="21"/>
        </w:rPr>
        <w:t>本实验利用音频功放模块演奏乐曲，或者利用按键部分弹奏乐曲。已经给出的代码中有缺少的逻辑，请补充代码，并下载到FPG</w:t>
      </w:r>
      <w:r>
        <w:rPr>
          <w:rFonts w:ascii="宋体" w:eastAsia="宋体" w:cs="宋体"/>
          <w:kern w:val="0"/>
          <w:szCs w:val="21"/>
        </w:rPr>
        <w:t>A</w:t>
      </w:r>
      <w:r>
        <w:rPr>
          <w:rFonts w:hint="eastAsia" w:ascii="宋体" w:eastAsia="宋体" w:cs="宋体"/>
          <w:kern w:val="0"/>
          <w:szCs w:val="21"/>
        </w:rPr>
        <w:t>验证其功能。</w:t>
      </w:r>
    </w:p>
    <w:p w14:paraId="0DA9B761">
      <w:pPr>
        <w:autoSpaceDE w:val="0"/>
        <w:autoSpaceDN w:val="0"/>
        <w:adjustRightInd w:val="0"/>
        <w:jc w:val="left"/>
        <w:rPr>
          <w:rFonts w:ascii="宋体" w:eastAsia="宋体" w:cs="宋体"/>
          <w:kern w:val="0"/>
          <w:szCs w:val="21"/>
        </w:rPr>
      </w:pPr>
      <w:r>
        <w:rPr>
          <w:rFonts w:hint="eastAsia" w:ascii="宋体" w:hAnsi="TimesNewRoman" w:eastAsia="宋体" w:cs="宋体"/>
          <w:kern w:val="0"/>
          <w:szCs w:val="21"/>
        </w:rPr>
        <w:t>将</w:t>
      </w:r>
      <w:r>
        <w:rPr>
          <w:rFonts w:ascii="TimesNewRoman" w:hAnsi="TimesNewRoman" w:cs="TimesNewRoman"/>
          <w:kern w:val="0"/>
          <w:szCs w:val="21"/>
        </w:rPr>
        <w:t xml:space="preserve">SW1 </w:t>
      </w:r>
      <w:r>
        <w:rPr>
          <w:rFonts w:hint="eastAsia" w:ascii="宋体" w:hAnsi="TimesNewRoman" w:eastAsia="宋体" w:cs="宋体"/>
          <w:kern w:val="0"/>
          <w:szCs w:val="21"/>
        </w:rPr>
        <w:t>置于上，可以使用硬件电子琴，此时</w:t>
      </w:r>
      <w:r>
        <w:rPr>
          <w:rFonts w:ascii="TimesNewRoman" w:hAnsi="TimesNewRoman" w:cs="TimesNewRoman"/>
          <w:kern w:val="0"/>
          <w:szCs w:val="21"/>
        </w:rPr>
        <w:t xml:space="preserve">F1-F8 </w:t>
      </w:r>
      <w:r>
        <w:rPr>
          <w:rFonts w:hint="eastAsia" w:ascii="宋体" w:hAnsi="TimesNewRoman" w:eastAsia="宋体" w:cs="宋体"/>
          <w:kern w:val="0"/>
          <w:szCs w:val="21"/>
        </w:rPr>
        <w:t>分别对应</w:t>
      </w:r>
      <w:r>
        <w:rPr>
          <w:rFonts w:ascii="TimesNewRoman" w:hAnsi="TimesNewRoman" w:cs="TimesNewRoman"/>
          <w:kern w:val="0"/>
          <w:szCs w:val="21"/>
        </w:rPr>
        <w:t>1</w:t>
      </w:r>
      <w:r>
        <w:rPr>
          <w:rFonts w:hint="eastAsia" w:ascii="宋体" w:hAnsi="TimesNewRoman" w:eastAsia="宋体" w:cs="宋体"/>
          <w:kern w:val="0"/>
          <w:szCs w:val="21"/>
        </w:rPr>
        <w:t>、</w:t>
      </w:r>
      <w:r>
        <w:rPr>
          <w:rFonts w:ascii="TimesNewRoman" w:hAnsi="TimesNewRoman" w:cs="TimesNewRoman"/>
          <w:kern w:val="0"/>
          <w:szCs w:val="21"/>
        </w:rPr>
        <w:t>2</w:t>
      </w:r>
      <w:r>
        <w:rPr>
          <w:rFonts w:hint="eastAsia" w:ascii="宋体" w:hAnsi="TimesNewRoman" w:eastAsia="宋体" w:cs="宋体"/>
          <w:kern w:val="0"/>
          <w:szCs w:val="21"/>
        </w:rPr>
        <w:t>、</w:t>
      </w:r>
      <w:r>
        <w:rPr>
          <w:rFonts w:ascii="TimesNewRoman" w:hAnsi="TimesNewRoman" w:cs="TimesNewRoman"/>
          <w:kern w:val="0"/>
          <w:szCs w:val="21"/>
        </w:rPr>
        <w:t>3</w:t>
      </w:r>
      <w:r>
        <w:rPr>
          <w:rFonts w:hint="eastAsia" w:ascii="宋体" w:hAnsi="TimesNewRoman" w:eastAsia="宋体" w:cs="宋体"/>
          <w:kern w:val="0"/>
          <w:szCs w:val="21"/>
        </w:rPr>
        <w:t>、</w:t>
      </w:r>
      <w:r>
        <w:rPr>
          <w:rFonts w:ascii="TimesNewRoman" w:hAnsi="TimesNewRoman" w:cs="TimesNewRoman"/>
          <w:kern w:val="0"/>
          <w:szCs w:val="21"/>
        </w:rPr>
        <w:t>4</w:t>
      </w:r>
      <w:r>
        <w:rPr>
          <w:rFonts w:hint="eastAsia" w:ascii="宋体" w:hAnsi="TimesNewRoman" w:eastAsia="宋体" w:cs="宋体"/>
          <w:kern w:val="0"/>
          <w:szCs w:val="21"/>
        </w:rPr>
        <w:t>、</w:t>
      </w:r>
      <w:r>
        <w:rPr>
          <w:rFonts w:ascii="TimesNewRoman" w:hAnsi="TimesNewRoman" w:cs="TimesNewRoman"/>
          <w:kern w:val="0"/>
          <w:szCs w:val="21"/>
        </w:rPr>
        <w:t>5</w:t>
      </w:r>
      <w:r>
        <w:rPr>
          <w:rFonts w:hint="eastAsia" w:ascii="宋体" w:hAnsi="TimesNewRoman" w:eastAsia="宋体" w:cs="宋体"/>
          <w:kern w:val="0"/>
          <w:szCs w:val="21"/>
        </w:rPr>
        <w:t>、</w:t>
      </w:r>
      <w:r>
        <w:rPr>
          <w:rFonts w:ascii="TimesNewRoman" w:hAnsi="TimesNewRoman" w:cs="TimesNewRoman"/>
          <w:kern w:val="0"/>
          <w:szCs w:val="21"/>
        </w:rPr>
        <w:t>6</w:t>
      </w:r>
      <w:r>
        <w:rPr>
          <w:rFonts w:hint="eastAsia" w:ascii="宋体" w:hAnsi="TimesNewRoman" w:eastAsia="宋体" w:cs="宋体"/>
          <w:kern w:val="0"/>
          <w:szCs w:val="21"/>
        </w:rPr>
        <w:t>、</w:t>
      </w:r>
      <w:r>
        <w:rPr>
          <w:rFonts w:ascii="TimesNewRoman" w:hAnsi="TimesNewRoman" w:cs="TimesNewRoman"/>
          <w:kern w:val="0"/>
          <w:szCs w:val="21"/>
        </w:rPr>
        <w:t>7</w:t>
      </w:r>
      <w:r>
        <w:rPr>
          <w:rFonts w:hint="eastAsia" w:ascii="宋体" w:hAnsi="TimesNewRoman" w:eastAsia="宋体" w:cs="宋体"/>
          <w:kern w:val="0"/>
          <w:szCs w:val="21"/>
        </w:rPr>
        <w:t>、</w:t>
      </w:r>
      <w:r>
        <w:rPr>
          <w:rFonts w:ascii="TimesNewRoman" w:hAnsi="TimesNewRoman" w:cs="TimesNewRoman"/>
          <w:kern w:val="0"/>
          <w:szCs w:val="21"/>
        </w:rPr>
        <w:t>8</w:t>
      </w:r>
      <w:r>
        <w:rPr>
          <w:rFonts w:hint="eastAsia" w:ascii="宋体" w:hAnsi="TimesNewRoman" w:eastAsia="宋体" w:cs="宋体"/>
          <w:kern w:val="0"/>
          <w:szCs w:val="21"/>
        </w:rPr>
        <w:t>、升</w:t>
      </w:r>
      <w:r>
        <w:rPr>
          <w:rFonts w:ascii="TimesNewRoman" w:hAnsi="TimesNewRoman" w:cs="TimesNewRoman"/>
          <w:kern w:val="0"/>
          <w:szCs w:val="21"/>
        </w:rPr>
        <w:t xml:space="preserve">1 </w:t>
      </w:r>
      <w:r>
        <w:rPr>
          <w:rFonts w:hint="eastAsia" w:ascii="宋体" w:hAnsi="TimesNewRoman" w:eastAsia="宋体" w:cs="宋体"/>
          <w:kern w:val="0"/>
          <w:szCs w:val="21"/>
        </w:rPr>
        <w:t>八个音，由此可以演奏出简单的音乐；</w:t>
      </w:r>
    </w:p>
    <w:p w14:paraId="26B802A6">
      <w:pPr>
        <w:autoSpaceDE w:val="0"/>
        <w:autoSpaceDN w:val="0"/>
        <w:adjustRightInd w:val="0"/>
        <w:jc w:val="left"/>
        <w:rPr>
          <w:rFonts w:ascii="宋体" w:hAnsi="TimesNewRoman" w:eastAsia="宋体" w:cs="宋体"/>
          <w:kern w:val="0"/>
          <w:szCs w:val="21"/>
        </w:rPr>
      </w:pPr>
      <w:r>
        <w:rPr>
          <w:rFonts w:hint="eastAsia" w:ascii="宋体" w:hAnsi="TimesNewRoman" w:eastAsia="宋体" w:cs="宋体"/>
          <w:kern w:val="0"/>
          <w:szCs w:val="21"/>
        </w:rPr>
        <w:t>将</w:t>
      </w:r>
      <w:r>
        <w:rPr>
          <w:rFonts w:ascii="TimesNewRoman" w:hAnsi="TimesNewRoman" w:cs="TimesNewRoman"/>
          <w:kern w:val="0"/>
          <w:szCs w:val="21"/>
        </w:rPr>
        <w:t xml:space="preserve">SW1 </w:t>
      </w:r>
      <w:r>
        <w:rPr>
          <w:rFonts w:hint="eastAsia" w:ascii="宋体" w:hAnsi="TimesNewRoman" w:eastAsia="宋体" w:cs="宋体"/>
          <w:kern w:val="0"/>
          <w:szCs w:val="21"/>
        </w:rPr>
        <w:t>置于下，可以播放预置的音乐，本设计中预置了王菲的《传奇》，按</w:t>
      </w:r>
      <w:r>
        <w:rPr>
          <w:rFonts w:ascii="TimesNewRoman" w:hAnsi="TimesNewRoman" w:cs="TimesNewRoman"/>
          <w:kern w:val="0"/>
          <w:szCs w:val="21"/>
        </w:rPr>
        <w:t xml:space="preserve">rst </w:t>
      </w:r>
      <w:r>
        <w:rPr>
          <w:rFonts w:hint="eastAsia" w:ascii="宋体" w:hAnsi="TimesNewRoman" w:eastAsia="宋体" w:cs="宋体"/>
          <w:kern w:val="0"/>
          <w:szCs w:val="21"/>
        </w:rPr>
        <w:t>键重复</w:t>
      </w:r>
    </w:p>
    <w:p w14:paraId="3F31AB8F">
      <w:pPr>
        <w:autoSpaceDE w:val="0"/>
        <w:autoSpaceDN w:val="0"/>
        <w:adjustRightInd w:val="0"/>
        <w:jc w:val="left"/>
        <w:rPr>
          <w:rFonts w:ascii="宋体" w:hAnsi="TimesNewRoman" w:eastAsia="宋体" w:cs="宋体"/>
          <w:kern w:val="0"/>
          <w:szCs w:val="21"/>
        </w:rPr>
      </w:pPr>
    </w:p>
    <w:p w14:paraId="625896E2">
      <w:pPr>
        <w:autoSpaceDE w:val="0"/>
        <w:autoSpaceDN w:val="0"/>
        <w:adjustRightInd w:val="0"/>
        <w:jc w:val="left"/>
        <w:rPr>
          <w:rFonts w:ascii="宋体" w:hAnsi="TimesNewRoman" w:eastAsia="宋体" w:cs="宋体"/>
          <w:kern w:val="0"/>
          <w:szCs w:val="21"/>
        </w:rPr>
      </w:pPr>
      <w:r>
        <w:rPr>
          <w:rFonts w:ascii="宋体" w:hAnsi="TimesNewRoman" w:eastAsia="宋体" w:cs="宋体"/>
          <w:kern w:val="0"/>
          <w:szCs w:val="21"/>
        </w:rPr>
        <mc:AlternateContent>
          <mc:Choice Requires="wps">
            <w:drawing>
              <wp:anchor distT="0" distB="0" distL="114300" distR="114300" simplePos="0" relativeHeight="251659264" behindDoc="0" locked="0" layoutInCell="1" allowOverlap="1">
                <wp:simplePos x="0" y="0"/>
                <wp:positionH relativeFrom="column">
                  <wp:posOffset>1475105</wp:posOffset>
                </wp:positionH>
                <wp:positionV relativeFrom="paragraph">
                  <wp:posOffset>100330</wp:posOffset>
                </wp:positionV>
                <wp:extent cx="844550" cy="1384300"/>
                <wp:effectExtent l="0" t="0" r="12700" b="25400"/>
                <wp:wrapNone/>
                <wp:docPr id="14" name="矩形 14"/>
                <wp:cNvGraphicFramePr/>
                <a:graphic xmlns:a="http://schemas.openxmlformats.org/drawingml/2006/main">
                  <a:graphicData uri="http://schemas.microsoft.com/office/word/2010/wordprocessingShape">
                    <wps:wsp>
                      <wps:cNvSpPr/>
                      <wps:spPr>
                        <a:xfrm>
                          <a:off x="0" y="0"/>
                          <a:ext cx="844550" cy="138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6.15pt;margin-top:7.9pt;height:109pt;width:66.5pt;z-index:251659264;v-text-anchor:middle;mso-width-relative:page;mso-height-relative:page;" fillcolor="#FFFFFF [3201]" filled="t" stroked="t" coordsize="21600,21600" o:gfxdata="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851nY1QAAAAoBAAAPAAAAAAAAAAEAIAAAACIAAABkcnMvZG93bnJldi54&#10;bWxQSwECFAAUAAAACACHTuJAhFB8Q28CAAD2BAAADgAAAAAAAAABACAAAAAkAQAAZHJzL2Uyb0Rv&#10;Yy54bWxQSwUGAAAAAAYABgBZAQAABQYAAAAA&#10;">
                <v:fill on="t" focussize="0,0"/>
                <v:stroke weight="1pt" color="#000000 [3200]" miterlimit="8" joinstyle="miter"/>
                <v:imagedata o:title=""/>
                <o:lock v:ext="edit" aspectratio="f"/>
              </v:rect>
            </w:pict>
          </mc:Fallback>
        </mc:AlternateContent>
      </w:r>
      <w:r>
        <w:rPr>
          <w:rFonts w:ascii="宋体" w:hAnsi="TimesNewRoman" w:eastAsia="宋体" w:cs="宋体"/>
          <w:kern w:val="0"/>
          <w:szCs w:val="21"/>
        </w:rPr>
        <mc:AlternateContent>
          <mc:Choice Requires="wps">
            <w:drawing>
              <wp:anchor distT="0" distB="0" distL="114300" distR="114300" simplePos="0" relativeHeight="251666432" behindDoc="0" locked="0" layoutInCell="1" allowOverlap="1">
                <wp:simplePos x="0" y="0"/>
                <wp:positionH relativeFrom="column">
                  <wp:posOffset>2319655</wp:posOffset>
                </wp:positionH>
                <wp:positionV relativeFrom="paragraph">
                  <wp:posOffset>132080</wp:posOffset>
                </wp:positionV>
                <wp:extent cx="876300" cy="476250"/>
                <wp:effectExtent l="0" t="0" r="0" b="0"/>
                <wp:wrapNone/>
                <wp:docPr id="13" name="矩形 13"/>
                <wp:cNvGraphicFramePr/>
                <a:graphic xmlns:a="http://schemas.openxmlformats.org/drawingml/2006/main">
                  <a:graphicData uri="http://schemas.microsoft.com/office/word/2010/wordprocessingShape">
                    <wps:wsp>
                      <wps:cNvSpPr/>
                      <wps:spPr>
                        <a:xfrm>
                          <a:off x="0" y="0"/>
                          <a:ext cx="876300" cy="476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B38FD7">
                            <w:pPr>
                              <w:rPr>
                                <w:rFonts w:hint="eastAsia"/>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音符码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2.65pt;margin-top:10.4pt;height:37.5pt;width:69pt;z-index:251666432;v-text-anchor:middle;mso-width-relative:page;mso-height-relative:page;" filled="f" stroked="f" coordsize="21600,21600" o:gfxdata="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t&#10;ZOBs1wAAAAkBAAAPAAAAAAAAAAEAIAAAACIAAABkcnMvZG93bnJldi54bWxQSwECFAAUAAAACACH&#10;TuJAl9d/BF4CAACuBAAADgAAAAAAAAABACAAAAAmAQAAZHJzL2Uyb0RvYy54bWxQSwUGAAAAAAYA&#10;BgBZAQAA9gUAAAAA&#10;">
                <v:fill on="f" focussize="0,0"/>
                <v:stroke on="f" weight="1pt" miterlimit="8" joinstyle="miter"/>
                <v:imagedata o:title=""/>
                <o:lock v:ext="edit" aspectratio="f"/>
                <v:textbox>
                  <w:txbxContent>
                    <w:p w14:paraId="53B38FD7">
                      <w:pPr>
                        <w:rPr>
                          <w:rFonts w:hint="eastAsia"/>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color w:val="000000" w:themeColor="text1"/>
                          <w14:shadow w14:blurRad="38100" w14:dist="19050" w14:dir="2700000" w14:sx="100000" w14:sy="100000" w14:kx="0" w14:ky="0" w14:algn="tl">
                            <w14:schemeClr w14:val="dk1">
                              <w14:alpha w14:val="60000"/>
                            </w14:schemeClr>
                          </w14:shadow>
                          <w14:textFill>
                            <w14:solidFill>
                              <w14:schemeClr w14:val="tx1"/>
                            </w14:solidFill>
                          </w14:textFill>
                        </w:rPr>
                        <w:t>音符码</w:t>
                      </w:r>
                    </w:p>
                  </w:txbxContent>
                </v:textbox>
              </v:rect>
            </w:pict>
          </mc:Fallback>
        </mc:AlternateContent>
      </w:r>
      <w:r>
        <w:rPr>
          <w:rFonts w:ascii="宋体" w:hAnsi="TimesNewRoman" w:eastAsia="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1564005</wp:posOffset>
                </wp:positionH>
                <wp:positionV relativeFrom="paragraph">
                  <wp:posOffset>170180</wp:posOffset>
                </wp:positionV>
                <wp:extent cx="685800" cy="476250"/>
                <wp:effectExtent l="0" t="0" r="19050" b="19050"/>
                <wp:wrapNone/>
                <wp:docPr id="9" name="矩形 9"/>
                <wp:cNvGraphicFramePr/>
                <a:graphic xmlns:a="http://schemas.openxmlformats.org/drawingml/2006/main">
                  <a:graphicData uri="http://schemas.microsoft.com/office/word/2010/wordprocessingShape">
                    <wps:wsp>
                      <wps:cNvSpPr/>
                      <wps:spPr>
                        <a:xfrm>
                          <a:off x="0" y="0"/>
                          <a:ext cx="68580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4C134EB1">
                            <w:pPr>
                              <w:rPr>
                                <w:rFonts w:hint="eastAsia"/>
                              </w:rPr>
                            </w:pPr>
                            <w:r>
                              <w:rPr>
                                <w:rFonts w:hint="eastAsia"/>
                              </w:rPr>
                              <w:t>自动演奏模块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3.15pt;margin-top:13.4pt;height:37.5pt;width:54pt;z-index:251662336;v-text-anchor:middle;mso-width-relative:page;mso-height-relative:page;" fillcolor="#FFFFFF [3201]" filled="t" stroked="t" coordsize="21600,21600" o:gfxdata="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EAG0I1gAAAAoBAAAPAAAAAAAAAAEAIAAAACIAAABkcnMv&#10;ZG93bnJldi54bWxQSwECFAAUAAAACACHTuJAigIqBXcCAAD+BAAADgAAAAAAAAABACAAAAAlAQAA&#10;ZHJzL2Uyb0RvYy54bWxQSwUGAAAAAAYABgBZAQAADgYAAAAA&#10;">
                <v:fill on="t" focussize="0,0"/>
                <v:stroke weight="1pt" color="#000000 [3200]" miterlimit="8" joinstyle="miter"/>
                <v:imagedata o:title=""/>
                <o:lock v:ext="edit" aspectratio="f"/>
                <v:textbox>
                  <w:txbxContent>
                    <w:p w14:paraId="4C134EB1">
                      <w:pPr>
                        <w:rPr>
                          <w:rFonts w:hint="eastAsia"/>
                        </w:rPr>
                      </w:pPr>
                      <w:r>
                        <w:rPr>
                          <w:rFonts w:hint="eastAsia"/>
                        </w:rPr>
                        <w:t>自动演奏模块</w:t>
                      </w:r>
                    </w:p>
                  </w:txbxContent>
                </v:textbox>
              </v:rect>
            </w:pict>
          </mc:Fallback>
        </mc:AlternateContent>
      </w:r>
    </w:p>
    <w:p w14:paraId="0EF0094D">
      <w:pPr>
        <w:autoSpaceDE w:val="0"/>
        <w:autoSpaceDN w:val="0"/>
        <w:adjustRightInd w:val="0"/>
        <w:jc w:val="left"/>
        <w:rPr>
          <w:rFonts w:ascii="宋体" w:hAnsi="TimesNewRoman" w:eastAsia="宋体" w:cs="宋体"/>
          <w:kern w:val="0"/>
          <w:szCs w:val="21"/>
        </w:rPr>
      </w:pPr>
      <w:r>
        <w:rPr>
          <w:rFonts w:ascii="宋体" w:hAnsi="TimesNewRoman" w:eastAsia="宋体" w:cs="宋体"/>
          <w:kern w:val="0"/>
          <w:szCs w:val="21"/>
        </w:rPr>
        <mc:AlternateContent>
          <mc:Choice Requires="wps">
            <w:drawing>
              <wp:anchor distT="0" distB="0" distL="114300" distR="114300" simplePos="0" relativeHeight="251665408" behindDoc="0" locked="0" layoutInCell="1" allowOverlap="1">
                <wp:simplePos x="0" y="0"/>
                <wp:positionH relativeFrom="column">
                  <wp:posOffset>2859405</wp:posOffset>
                </wp:positionH>
                <wp:positionV relativeFrom="paragraph">
                  <wp:posOffset>187960</wp:posOffset>
                </wp:positionV>
                <wp:extent cx="685800" cy="730250"/>
                <wp:effectExtent l="0" t="0" r="19050" b="12700"/>
                <wp:wrapNone/>
                <wp:docPr id="12" name="矩形 12"/>
                <wp:cNvGraphicFramePr/>
                <a:graphic xmlns:a="http://schemas.openxmlformats.org/drawingml/2006/main">
                  <a:graphicData uri="http://schemas.microsoft.com/office/word/2010/wordprocessingShape">
                    <wps:wsp>
                      <wps:cNvSpPr/>
                      <wps:spPr>
                        <a:xfrm>
                          <a:off x="0" y="0"/>
                          <a:ext cx="685800" cy="730250"/>
                        </a:xfrm>
                        <a:prstGeom prst="rect">
                          <a:avLst/>
                        </a:prstGeom>
                      </wps:spPr>
                      <wps:style>
                        <a:lnRef idx="2">
                          <a:schemeClr val="dk1"/>
                        </a:lnRef>
                        <a:fillRef idx="1">
                          <a:schemeClr val="lt1"/>
                        </a:fillRef>
                        <a:effectRef idx="0">
                          <a:schemeClr val="dk1"/>
                        </a:effectRef>
                        <a:fontRef idx="minor">
                          <a:schemeClr val="dk1"/>
                        </a:fontRef>
                      </wps:style>
                      <wps:txbx>
                        <w:txbxContent>
                          <w:p w14:paraId="19EBEA14">
                            <w:pPr>
                              <w:rPr>
                                <w:rFonts w:hint="eastAsia"/>
                              </w:rPr>
                            </w:pPr>
                            <w:r>
                              <w:rPr>
                                <w:rFonts w:hint="eastAsia"/>
                              </w:rPr>
                              <w:t>音符发声模块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15pt;margin-top:14.8pt;height:57.5pt;width:54pt;z-index:251665408;v-text-anchor:middle;mso-width-relative:page;mso-height-relative:page;" fillcolor="#FFFFFF [3201]" filled="t" stroked="t" coordsize="21600,21600" o:gfxdata="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h/cWM1wAAAAoBAAAPAAAAAAAAAAEAIAAAACIAAABkcnMv&#10;ZG93bnJldi54bWxQSwECFAAUAAAACACHTuJAmvyuPHYCAAAABQAADgAAAAAAAAABACAAAAAmAQAA&#10;ZHJzL2Uyb0RvYy54bWxQSwUGAAAAAAYABgBZAQAADgYAAAAA&#10;">
                <v:fill on="t" focussize="0,0"/>
                <v:stroke weight="1pt" color="#000000 [3200]" miterlimit="8" joinstyle="miter"/>
                <v:imagedata o:title=""/>
                <o:lock v:ext="edit" aspectratio="f"/>
                <v:textbox>
                  <w:txbxContent>
                    <w:p w14:paraId="19EBEA14">
                      <w:pPr>
                        <w:rPr>
                          <w:rFonts w:hint="eastAsia"/>
                        </w:rPr>
                      </w:pPr>
                      <w:r>
                        <w:rPr>
                          <w:rFonts w:hint="eastAsia"/>
                        </w:rPr>
                        <w:t>音符发声模块</w:t>
                      </w:r>
                    </w:p>
                  </w:txbxContent>
                </v:textbox>
              </v:rect>
            </w:pict>
          </mc:Fallback>
        </mc:AlternateContent>
      </w:r>
    </w:p>
    <w:p w14:paraId="3F7040FB">
      <w:pPr>
        <w:autoSpaceDE w:val="0"/>
        <w:autoSpaceDN w:val="0"/>
        <w:adjustRightInd w:val="0"/>
        <w:jc w:val="left"/>
        <w:rPr>
          <w:rFonts w:ascii="宋体" w:hAnsi="TimesNewRoman" w:eastAsia="宋体" w:cs="宋体"/>
          <w:kern w:val="0"/>
          <w:szCs w:val="21"/>
        </w:rPr>
      </w:pPr>
      <w:r>
        <w:rPr>
          <w:rFonts w:ascii="宋体" w:hAnsi="TimesNewRoman" w:eastAsia="宋体" w:cs="宋体"/>
          <w:kern w:val="0"/>
          <w:szCs w:val="21"/>
        </w:rPr>
        <mc:AlternateContent>
          <mc:Choice Requires="wps">
            <w:drawing>
              <wp:anchor distT="0" distB="0" distL="114300" distR="114300" simplePos="0" relativeHeight="251660288" behindDoc="0" locked="0" layoutInCell="1" allowOverlap="1">
                <wp:simplePos x="0" y="0"/>
                <wp:positionH relativeFrom="column">
                  <wp:posOffset>325755</wp:posOffset>
                </wp:positionH>
                <wp:positionV relativeFrom="paragraph">
                  <wp:posOffset>78740</wp:posOffset>
                </wp:positionV>
                <wp:extent cx="800100" cy="730250"/>
                <wp:effectExtent l="0" t="0" r="19050" b="12700"/>
                <wp:wrapNone/>
                <wp:docPr id="7" name="矩形 7"/>
                <wp:cNvGraphicFramePr/>
                <a:graphic xmlns:a="http://schemas.openxmlformats.org/drawingml/2006/main">
                  <a:graphicData uri="http://schemas.microsoft.com/office/word/2010/wordprocessingShape">
                    <wps:wsp>
                      <wps:cNvSpPr/>
                      <wps:spPr>
                        <a:xfrm>
                          <a:off x="0" y="0"/>
                          <a:ext cx="800100" cy="730250"/>
                        </a:xfrm>
                        <a:prstGeom prst="rect">
                          <a:avLst/>
                        </a:prstGeom>
                      </wps:spPr>
                      <wps:style>
                        <a:lnRef idx="2">
                          <a:schemeClr val="dk1"/>
                        </a:lnRef>
                        <a:fillRef idx="1">
                          <a:schemeClr val="lt1"/>
                        </a:fillRef>
                        <a:effectRef idx="0">
                          <a:schemeClr val="dk1"/>
                        </a:effectRef>
                        <a:fontRef idx="minor">
                          <a:schemeClr val="dk1"/>
                        </a:fontRef>
                      </wps:style>
                      <wps:txbx>
                        <w:txbxContent>
                          <w:p w14:paraId="2F9EFF86">
                            <w:pPr>
                              <w:rPr>
                                <w:rFonts w:hint="eastAsia"/>
                              </w:rPr>
                            </w:pPr>
                            <w:r>
                              <w:rPr>
                                <w:rFonts w:hint="eastAsia"/>
                              </w:rPr>
                              <w:t>选择模式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65pt;margin-top:6.2pt;height:57.5pt;width:63pt;z-index:251660288;v-text-anchor:middle;mso-width-relative:page;mso-height-relative:page;" fillcolor="#FFFFFF [3201]" filled="t" stroked="t" coordsize="21600,21600" o:gfxdata="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a5Nb1QAAAAkBAAAPAAAAAAAAAAEAIAAAACIAAABkcnMvZG93&#10;bnJldi54bWxQSwECFAAUAAAACACHTuJAXnKeTXUCAAD+BAAADgAAAAAAAAABACAAAAAkAQAAZHJz&#10;L2Uyb0RvYy54bWxQSwUGAAAAAAYABgBZAQAACwYAAAAA&#10;">
                <v:fill on="t" focussize="0,0"/>
                <v:stroke weight="1pt" color="#000000 [3200]" miterlimit="8" joinstyle="miter"/>
                <v:imagedata o:title=""/>
                <o:lock v:ext="edit" aspectratio="f"/>
                <v:textbox>
                  <w:txbxContent>
                    <w:p w14:paraId="2F9EFF86">
                      <w:pPr>
                        <w:rPr>
                          <w:rFonts w:hint="eastAsia"/>
                        </w:rPr>
                      </w:pPr>
                      <w:r>
                        <w:rPr>
                          <w:rFonts w:hint="eastAsia"/>
                        </w:rPr>
                        <w:t>选择模式</w:t>
                      </w:r>
                    </w:p>
                  </w:txbxContent>
                </v:textbox>
              </v:rect>
            </w:pict>
          </mc:Fallback>
        </mc:AlternateContent>
      </w:r>
    </w:p>
    <w:p w14:paraId="71EBFF3D">
      <w:pPr>
        <w:autoSpaceDE w:val="0"/>
        <w:autoSpaceDN w:val="0"/>
        <w:adjustRightInd w:val="0"/>
        <w:jc w:val="left"/>
        <w:rPr>
          <w:rFonts w:hint="eastAsia" w:ascii="宋体" w:hAnsi="TimesNewRoman" w:eastAsia="宋体" w:cs="宋体"/>
          <w:kern w:val="0"/>
          <w:szCs w:val="21"/>
        </w:rPr>
      </w:pPr>
      <w:r>
        <w:rPr>
          <w:rFonts w:ascii="宋体" w:hAnsi="TimesNewRoman" w:eastAsia="宋体" w:cs="宋体"/>
          <w:kern w:val="0"/>
          <w:szCs w:val="21"/>
        </w:rPr>
        <mc:AlternateContent>
          <mc:Choice Requires="wps">
            <w:drawing>
              <wp:anchor distT="0" distB="0" distL="114300" distR="114300" simplePos="0" relativeHeight="251664384" behindDoc="0" locked="0" layoutInCell="1" allowOverlap="1">
                <wp:simplePos x="0" y="0"/>
                <wp:positionH relativeFrom="column">
                  <wp:posOffset>2440305</wp:posOffset>
                </wp:positionH>
                <wp:positionV relativeFrom="paragraph">
                  <wp:posOffset>102870</wp:posOffset>
                </wp:positionV>
                <wp:extent cx="266700" cy="133350"/>
                <wp:effectExtent l="0" t="19050" r="38100" b="38100"/>
                <wp:wrapNone/>
                <wp:docPr id="11" name="右箭头 11"/>
                <wp:cNvGraphicFramePr/>
                <a:graphic xmlns:a="http://schemas.openxmlformats.org/drawingml/2006/main">
                  <a:graphicData uri="http://schemas.microsoft.com/office/word/2010/wordprocessingShape">
                    <wps:wsp>
                      <wps:cNvSpPr/>
                      <wps:spPr>
                        <a:xfrm>
                          <a:off x="0" y="0"/>
                          <a:ext cx="266700" cy="13335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92.15pt;margin-top:8.1pt;height:10.5pt;width:21pt;z-index:251664384;v-text-anchor:middle;mso-width-relative:page;mso-height-relative:page;" fillcolor="#FFFFFF [3212]" filled="t" stroked="t" coordsize="21600,21600" o:gfxdata="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Cec9IfYAAAACQEAAA8A&#10;AAAAAAAAAQAgAAAAIgAAAGRycy9kb3ducmV2LnhtbFBLAQIUABQAAAAIAIdO4kAAh3liiQIAAB8F&#10;AAAOAAAAAAAAAAEAIAAAACcBAABkcnMvZTJvRG9jLnhtbFBLBQYAAAAABgAGAFkBAAAiBgAAAAA=&#10;" adj="16200,5400">
                <v:fill on="t" focussize="0,0"/>
                <v:stroke weight="1pt" color="#41719C [3204]" miterlimit="8" joinstyle="miter"/>
                <v:imagedata o:title=""/>
                <o:lock v:ext="edit" aspectratio="f"/>
              </v:shape>
            </w:pict>
          </mc:Fallback>
        </mc:AlternateContent>
      </w:r>
      <w:r>
        <w:rPr>
          <w:rFonts w:ascii="宋体" w:hAnsi="TimesNewRoman" w:eastAsia="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1163955</wp:posOffset>
                </wp:positionH>
                <wp:positionV relativeFrom="paragraph">
                  <wp:posOffset>100330</wp:posOffset>
                </wp:positionV>
                <wp:extent cx="266700" cy="133350"/>
                <wp:effectExtent l="0" t="19050" r="38100" b="38100"/>
                <wp:wrapNone/>
                <wp:docPr id="8" name="右箭头 8"/>
                <wp:cNvGraphicFramePr/>
                <a:graphic xmlns:a="http://schemas.openxmlformats.org/drawingml/2006/main">
                  <a:graphicData uri="http://schemas.microsoft.com/office/word/2010/wordprocessingShape">
                    <wps:wsp>
                      <wps:cNvSpPr/>
                      <wps:spPr>
                        <a:xfrm>
                          <a:off x="0" y="0"/>
                          <a:ext cx="266700" cy="133350"/>
                        </a:xfrm>
                        <a:prstGeom prst="right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91.65pt;margin-top:7.9pt;height:10.5pt;width:21pt;z-index:251661312;v-text-anchor:middle;mso-width-relative:page;mso-height-relative:page;" fillcolor="#FFFFFF [3212]" filled="t" stroked="t" coordsize="21600,21600" o:gfxdata="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sTucHZAAAACQEAAA8A&#10;AAAAAAAAAQAgAAAAIgAAAGRycy9kb3ducmV2LnhtbFBLAQIUABQAAAAIAIdO4kCrvt04iAIAAB0F&#10;AAAOAAAAAAAAAAEAIAAAACgBAABkcnMvZTJvRG9jLnhtbFBLBQYAAAAABgAGAFkBAAAiBgAAAAA=&#10;" adj="16200,5400">
                <v:fill on="t" focussize="0,0"/>
                <v:stroke weight="1pt" color="#41719C [3204]" miterlimit="8" joinstyle="miter"/>
                <v:imagedata o:title=""/>
                <o:lock v:ext="edit" aspectratio="f"/>
              </v:shape>
            </w:pict>
          </mc:Fallback>
        </mc:AlternateContent>
      </w:r>
    </w:p>
    <w:p w14:paraId="3140E28D">
      <w:pPr>
        <w:autoSpaceDE w:val="0"/>
        <w:autoSpaceDN w:val="0"/>
        <w:adjustRightInd w:val="0"/>
        <w:jc w:val="left"/>
        <w:rPr>
          <w:rFonts w:ascii="宋体" w:hAnsi="TimesNewRoman" w:eastAsia="宋体" w:cs="宋体"/>
          <w:kern w:val="0"/>
          <w:szCs w:val="21"/>
        </w:rPr>
      </w:pPr>
      <w:r>
        <w:rPr>
          <w:rFonts w:ascii="宋体" w:hAnsi="TimesNewRoman" w:eastAsia="宋体" w:cs="宋体"/>
          <w:kern w:val="0"/>
          <w:szCs w:val="21"/>
        </w:rPr>
        <mc:AlternateContent>
          <mc:Choice Requires="wps">
            <w:drawing>
              <wp:anchor distT="0" distB="0" distL="114300" distR="114300" simplePos="0" relativeHeight="251663360" behindDoc="0" locked="0" layoutInCell="1" allowOverlap="1">
                <wp:simplePos x="0" y="0"/>
                <wp:positionH relativeFrom="column">
                  <wp:posOffset>1564005</wp:posOffset>
                </wp:positionH>
                <wp:positionV relativeFrom="paragraph">
                  <wp:posOffset>38100</wp:posOffset>
                </wp:positionV>
                <wp:extent cx="685800" cy="476250"/>
                <wp:effectExtent l="0" t="0" r="19050" b="19050"/>
                <wp:wrapNone/>
                <wp:docPr id="10" name="矩形 10"/>
                <wp:cNvGraphicFramePr/>
                <a:graphic xmlns:a="http://schemas.openxmlformats.org/drawingml/2006/main">
                  <a:graphicData uri="http://schemas.microsoft.com/office/word/2010/wordprocessingShape">
                    <wps:wsp>
                      <wps:cNvSpPr/>
                      <wps:spPr>
                        <a:xfrm>
                          <a:off x="0" y="0"/>
                          <a:ext cx="685800" cy="476250"/>
                        </a:xfrm>
                        <a:prstGeom prst="rect">
                          <a:avLst/>
                        </a:prstGeom>
                      </wps:spPr>
                      <wps:style>
                        <a:lnRef idx="2">
                          <a:schemeClr val="dk1"/>
                        </a:lnRef>
                        <a:fillRef idx="1">
                          <a:schemeClr val="lt1"/>
                        </a:fillRef>
                        <a:effectRef idx="0">
                          <a:schemeClr val="dk1"/>
                        </a:effectRef>
                        <a:fontRef idx="minor">
                          <a:schemeClr val="dk1"/>
                        </a:fontRef>
                      </wps:style>
                      <wps:txbx>
                        <w:txbxContent>
                          <w:p w14:paraId="27957804">
                            <w:pPr>
                              <w:rPr>
                                <w:rFonts w:hint="eastAsia"/>
                              </w:rPr>
                            </w:pPr>
                            <w:r>
                              <w:rPr>
                                <w:rFonts w:hint="eastAsia"/>
                              </w:rPr>
                              <w:t>电子琴弹奏模块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3.15pt;margin-top:3pt;height:37.5pt;width:54pt;z-index:251663360;v-text-anchor:middle;mso-width-relative:page;mso-height-relative:page;" fillcolor="#FFFFFF [3201]" filled="t" stroked="t" coordsize="21600,21600" o:gfxdata="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mdPspdUAAAAIAQAADwAAAAAAAAABACAAAAAiAAAAZHJzL2Rv&#10;d25yZXYueG1sUEsBAhQAFAAAAAgAh07iQNpI3iF2AgAAAAUAAA4AAAAAAAAAAQAgAAAAJAEAAGRy&#10;cy9lMm9Eb2MueG1sUEsFBgAAAAAGAAYAWQEAAAwGAAAAAA==&#10;">
                <v:fill on="t" focussize="0,0"/>
                <v:stroke weight="1pt" color="#000000 [3200]" miterlimit="8" joinstyle="miter"/>
                <v:imagedata o:title=""/>
                <o:lock v:ext="edit" aspectratio="f"/>
                <v:textbox>
                  <w:txbxContent>
                    <w:p w14:paraId="27957804">
                      <w:pPr>
                        <w:rPr>
                          <w:rFonts w:hint="eastAsia"/>
                        </w:rPr>
                      </w:pPr>
                      <w:r>
                        <w:rPr>
                          <w:rFonts w:hint="eastAsia"/>
                        </w:rPr>
                        <w:t>电子琴弹奏模块</w:t>
                      </w:r>
                    </w:p>
                  </w:txbxContent>
                </v:textbox>
              </v:rect>
            </w:pict>
          </mc:Fallback>
        </mc:AlternateContent>
      </w:r>
    </w:p>
    <w:p w14:paraId="255873D1">
      <w:pPr>
        <w:autoSpaceDE w:val="0"/>
        <w:autoSpaceDN w:val="0"/>
        <w:adjustRightInd w:val="0"/>
        <w:jc w:val="left"/>
        <w:rPr>
          <w:rFonts w:ascii="宋体" w:hAnsi="TimesNewRoman" w:eastAsia="宋体" w:cs="宋体"/>
          <w:kern w:val="0"/>
          <w:szCs w:val="21"/>
        </w:rPr>
      </w:pPr>
    </w:p>
    <w:p w14:paraId="5667E602">
      <w:pPr>
        <w:autoSpaceDE w:val="0"/>
        <w:autoSpaceDN w:val="0"/>
        <w:adjustRightInd w:val="0"/>
        <w:jc w:val="left"/>
        <w:rPr>
          <w:rFonts w:ascii="宋体" w:hAnsi="TimesNewRoman" w:eastAsia="宋体" w:cs="宋体"/>
          <w:kern w:val="0"/>
          <w:szCs w:val="21"/>
        </w:rPr>
      </w:pPr>
    </w:p>
    <w:p w14:paraId="1D7059AC">
      <w:pPr>
        <w:autoSpaceDE w:val="0"/>
        <w:autoSpaceDN w:val="0"/>
        <w:adjustRightInd w:val="0"/>
        <w:jc w:val="left"/>
        <w:rPr>
          <w:rFonts w:ascii="宋体" w:hAnsi="TimesNewRoman" w:eastAsia="宋体" w:cs="宋体"/>
          <w:kern w:val="0"/>
          <w:szCs w:val="21"/>
        </w:rPr>
      </w:pPr>
    </w:p>
    <w:p w14:paraId="25F8BEEF">
      <w:pPr>
        <w:autoSpaceDE w:val="0"/>
        <w:autoSpaceDN w:val="0"/>
        <w:adjustRightInd w:val="0"/>
        <w:jc w:val="left"/>
        <w:rPr>
          <w:rFonts w:hint="eastAsia" w:ascii="宋体" w:hAnsi="TimesNewRoman" w:eastAsia="宋体" w:cs="宋体"/>
          <w:kern w:val="0"/>
          <w:szCs w:val="21"/>
        </w:rPr>
      </w:pPr>
      <w:r>
        <w:rPr>
          <w:rFonts w:hint="eastAsia" w:ascii="宋体" w:hAnsi="TimesNewRoman" w:eastAsia="宋体" w:cs="宋体"/>
          <w:kern w:val="0"/>
          <w:szCs w:val="21"/>
        </w:rPr>
        <w:t xml:space="preserve"> </w:t>
      </w:r>
      <w:r>
        <w:rPr>
          <w:rFonts w:ascii="宋体" w:hAnsi="TimesNewRoman" w:eastAsia="宋体" w:cs="宋体"/>
          <w:kern w:val="0"/>
          <w:szCs w:val="21"/>
        </w:rPr>
        <w:t xml:space="preserve">                    </w:t>
      </w:r>
      <w:r>
        <w:rPr>
          <w:rFonts w:hint="eastAsia" w:ascii="宋体" w:hAnsi="TimesNewRoman" w:eastAsia="宋体" w:cs="宋体"/>
          <w:kern w:val="0"/>
          <w:szCs w:val="21"/>
        </w:rPr>
        <w:t>图1</w:t>
      </w:r>
      <w:r>
        <w:rPr>
          <w:rFonts w:ascii="宋体" w:hAnsi="TimesNewRoman" w:eastAsia="宋体" w:cs="宋体"/>
          <w:kern w:val="0"/>
          <w:szCs w:val="21"/>
        </w:rPr>
        <w:t xml:space="preserve"> </w:t>
      </w:r>
      <w:r>
        <w:rPr>
          <w:rFonts w:hint="eastAsia" w:ascii="宋体" w:hAnsi="TimesNewRoman" w:eastAsia="宋体" w:cs="宋体"/>
          <w:kern w:val="0"/>
          <w:szCs w:val="21"/>
        </w:rPr>
        <w:t>系统框图</w:t>
      </w:r>
    </w:p>
    <w:p w14:paraId="6FA470F8">
      <w:pPr>
        <w:autoSpaceDE w:val="0"/>
        <w:autoSpaceDN w:val="0"/>
        <w:adjustRightInd w:val="0"/>
        <w:jc w:val="left"/>
        <w:rPr>
          <w:rFonts w:hint="eastAsia" w:ascii="宋体" w:eastAsia="宋体" w:cs="宋体"/>
          <w:kern w:val="0"/>
          <w:sz w:val="30"/>
          <w:szCs w:val="30"/>
        </w:rPr>
      </w:pPr>
      <w:r>
        <w:rPr>
          <w:rFonts w:hint="eastAsia" w:ascii="宋体" w:eastAsia="宋体" w:cs="宋体"/>
          <w:kern w:val="0"/>
          <w:sz w:val="30"/>
          <w:szCs w:val="30"/>
        </w:rPr>
        <w:t>二、实验准备：</w:t>
      </w:r>
    </w:p>
    <w:p w14:paraId="1E6A137C">
      <w:pPr>
        <w:autoSpaceDE w:val="0"/>
        <w:autoSpaceDN w:val="0"/>
        <w:adjustRightInd w:val="0"/>
        <w:ind w:firstLine="210" w:firstLineChars="100"/>
        <w:rPr>
          <w:rFonts w:ascii="宋体" w:eastAsia="宋体" w:cs="宋体"/>
          <w:kern w:val="0"/>
          <w:szCs w:val="21"/>
        </w:rPr>
      </w:pPr>
      <w:r>
        <w:rPr>
          <w:rFonts w:hint="eastAsia" w:ascii="宋体" w:eastAsia="宋体" w:cs="宋体"/>
          <w:kern w:val="0"/>
          <w:szCs w:val="21"/>
        </w:rPr>
        <w:t>该实验需要使用</w:t>
      </w:r>
      <w:r>
        <w:rPr>
          <w:rFonts w:ascii="TimesNewRoman" w:hAnsi="TimesNewRoman" w:eastAsia="宋体" w:cs="TimesNewRoman"/>
          <w:kern w:val="0"/>
          <w:szCs w:val="21"/>
        </w:rPr>
        <w:t xml:space="preserve">Audio </w:t>
      </w:r>
      <w:r>
        <w:rPr>
          <w:rFonts w:hint="eastAsia" w:ascii="宋体" w:eastAsia="宋体" w:cs="宋体"/>
          <w:kern w:val="0"/>
          <w:szCs w:val="21"/>
        </w:rPr>
        <w:t>功放模块、</w:t>
      </w:r>
      <w:r>
        <w:rPr>
          <w:rFonts w:ascii="TimesNewRoman" w:hAnsi="TimesNewRoman" w:eastAsia="宋体" w:cs="TimesNewRoman"/>
          <w:kern w:val="0"/>
          <w:szCs w:val="21"/>
        </w:rPr>
        <w:t>SW1-SW8</w:t>
      </w:r>
      <w:r>
        <w:rPr>
          <w:rFonts w:hint="eastAsia" w:ascii="宋体" w:eastAsia="宋体" w:cs="宋体"/>
          <w:kern w:val="0"/>
          <w:szCs w:val="21"/>
        </w:rPr>
        <w:t>模块、</w:t>
      </w:r>
      <w:r>
        <w:rPr>
          <w:rFonts w:ascii="TimesNewRoman" w:hAnsi="TimesNewRoman" w:eastAsia="宋体" w:cs="TimesNewRoman"/>
          <w:kern w:val="0"/>
          <w:szCs w:val="21"/>
        </w:rPr>
        <w:t>F1-F10</w:t>
      </w:r>
      <w:r>
        <w:rPr>
          <w:rFonts w:hint="eastAsia" w:ascii="宋体" w:eastAsia="宋体" w:cs="宋体"/>
          <w:kern w:val="0"/>
          <w:szCs w:val="21"/>
        </w:rPr>
        <w:t>模块。将控制拨码开关模块</w:t>
      </w:r>
      <w:r>
        <w:rPr>
          <w:rFonts w:ascii="TimesNewRoman" w:hAnsi="TimesNewRoman" w:eastAsia="宋体" w:cs="TimesNewRoman"/>
          <w:kern w:val="0"/>
          <w:szCs w:val="21"/>
        </w:rPr>
        <w:t>CPRL_SW</w:t>
      </w:r>
      <w:r>
        <w:rPr>
          <w:rFonts w:hint="eastAsia" w:ascii="宋体" w:eastAsia="宋体" w:cs="宋体"/>
          <w:kern w:val="0"/>
          <w:szCs w:val="21"/>
        </w:rPr>
        <w:t>中</w:t>
      </w:r>
      <w:r>
        <w:rPr>
          <w:rFonts w:ascii="宋体" w:eastAsia="宋体" w:cs="宋体"/>
          <w:kern w:val="0"/>
          <w:szCs w:val="21"/>
        </w:rPr>
        <w:t xml:space="preserve"> </w:t>
      </w:r>
      <w:r>
        <w:rPr>
          <w:rFonts w:ascii="TimesNewRoman" w:hAnsi="TimesNewRoman" w:eastAsia="宋体" w:cs="TimesNewRoman"/>
          <w:kern w:val="0"/>
          <w:szCs w:val="21"/>
        </w:rPr>
        <w:t>SEL1</w:t>
      </w:r>
      <w:r>
        <w:rPr>
          <w:rFonts w:hint="eastAsia" w:ascii="宋体" w:eastAsia="宋体" w:cs="宋体"/>
          <w:kern w:val="0"/>
          <w:szCs w:val="21"/>
        </w:rPr>
        <w:t>拨置于上</w:t>
      </w:r>
      <w:r>
        <w:rPr>
          <w:rFonts w:ascii="TimesNewRoman" w:hAnsi="TimesNewRoman" w:eastAsia="宋体" w:cs="TimesNewRoman"/>
          <w:kern w:val="0"/>
          <w:szCs w:val="21"/>
        </w:rPr>
        <w:t>,SEL2</w:t>
      </w:r>
      <w:r>
        <w:rPr>
          <w:rFonts w:hint="eastAsia" w:ascii="宋体" w:eastAsia="宋体" w:cs="宋体"/>
          <w:kern w:val="0"/>
          <w:szCs w:val="21"/>
        </w:rPr>
        <w:t>拨置于下</w:t>
      </w:r>
      <w:r>
        <w:rPr>
          <w:rFonts w:ascii="TimesNewRoman" w:hAnsi="TimesNewRoman" w:eastAsia="宋体" w:cs="TimesNewRoman"/>
          <w:kern w:val="0"/>
          <w:szCs w:val="21"/>
        </w:rPr>
        <w:t>,</w:t>
      </w:r>
      <w:r>
        <w:rPr>
          <w:rFonts w:hint="eastAsia" w:ascii="宋体" w:eastAsia="宋体" w:cs="宋体"/>
          <w:kern w:val="0"/>
          <w:szCs w:val="21"/>
        </w:rPr>
        <w:t>逻辑电平为</w:t>
      </w:r>
      <w:r>
        <w:rPr>
          <w:rFonts w:ascii="TimesNewRoman" w:hAnsi="TimesNewRoman" w:eastAsia="宋体" w:cs="TimesNewRoman"/>
          <w:kern w:val="0"/>
          <w:szCs w:val="21"/>
        </w:rPr>
        <w:t>10</w:t>
      </w:r>
      <w:r>
        <w:rPr>
          <w:rFonts w:hint="eastAsia" w:ascii="宋体" w:eastAsia="宋体" w:cs="宋体"/>
          <w:kern w:val="0"/>
          <w:szCs w:val="21"/>
        </w:rPr>
        <w:t>使</w:t>
      </w:r>
      <w:r>
        <w:rPr>
          <w:rFonts w:ascii="TimesNewRoman" w:hAnsi="TimesNewRoman" w:eastAsia="宋体" w:cs="TimesNewRoman"/>
          <w:kern w:val="0"/>
          <w:szCs w:val="21"/>
        </w:rPr>
        <w:t>DP9</w:t>
      </w:r>
      <w:r>
        <w:rPr>
          <w:rFonts w:hint="eastAsia" w:ascii="宋体" w:eastAsia="宋体" w:cs="宋体"/>
          <w:kern w:val="0"/>
          <w:szCs w:val="21"/>
        </w:rPr>
        <w:t>数码管显示</w:t>
      </w:r>
      <w:r>
        <w:rPr>
          <w:rFonts w:ascii="TimesNewRoman" w:hAnsi="TimesNewRoman" w:eastAsia="宋体" w:cs="TimesNewRoman"/>
          <w:kern w:val="0"/>
          <w:szCs w:val="21"/>
        </w:rPr>
        <w:t>2</w:t>
      </w:r>
      <w:r>
        <w:rPr>
          <w:rFonts w:hint="eastAsia" w:ascii="宋体" w:eastAsia="宋体" w:cs="宋体"/>
          <w:kern w:val="0"/>
          <w:szCs w:val="21"/>
        </w:rPr>
        <w:t>，可以使用</w:t>
      </w:r>
      <w:r>
        <w:rPr>
          <w:rFonts w:ascii="TimesNewRoman" w:hAnsi="TimesNewRoman" w:eastAsia="宋体" w:cs="TimesNewRoman"/>
          <w:kern w:val="0"/>
          <w:szCs w:val="21"/>
        </w:rPr>
        <w:t xml:space="preserve">Audio </w:t>
      </w:r>
      <w:r>
        <w:rPr>
          <w:rFonts w:hint="eastAsia" w:ascii="宋体" w:eastAsia="宋体" w:cs="宋体"/>
          <w:kern w:val="0"/>
          <w:szCs w:val="21"/>
        </w:rPr>
        <w:t>音频模块，如果把</w:t>
      </w:r>
      <w:r>
        <w:rPr>
          <w:rFonts w:ascii="TimesNewRoman" w:hAnsi="TimesNewRoman" w:eastAsia="宋体" w:cs="TimesNewRoman"/>
          <w:kern w:val="0"/>
          <w:szCs w:val="21"/>
        </w:rPr>
        <w:t>BZ1</w:t>
      </w:r>
      <w:r>
        <w:rPr>
          <w:rFonts w:hint="eastAsia" w:ascii="宋体" w:eastAsia="宋体" w:cs="宋体"/>
          <w:kern w:val="0"/>
          <w:szCs w:val="21"/>
        </w:rPr>
        <w:t>中的跳线器连接在</w:t>
      </w:r>
      <w:r>
        <w:rPr>
          <w:rFonts w:ascii="TimesNewRoman" w:hAnsi="TimesNewRoman" w:eastAsia="宋体" w:cs="TimesNewRoman"/>
          <w:kern w:val="0"/>
          <w:szCs w:val="21"/>
        </w:rPr>
        <w:t xml:space="preserve">1-2 </w:t>
      </w:r>
      <w:r>
        <w:rPr>
          <w:rFonts w:hint="eastAsia" w:ascii="宋体" w:eastAsia="宋体" w:cs="宋体"/>
          <w:kern w:val="0"/>
          <w:szCs w:val="21"/>
        </w:rPr>
        <w:t>的方式，那么可以使用</w:t>
      </w:r>
      <w:r>
        <w:rPr>
          <w:rFonts w:ascii="TimesNewRoman" w:hAnsi="TimesNewRoman" w:eastAsia="宋体" w:cs="TimesNewRoman"/>
          <w:kern w:val="0"/>
          <w:szCs w:val="21"/>
        </w:rPr>
        <w:t>LS_BUZ1</w:t>
      </w:r>
      <w:r>
        <w:rPr>
          <w:rFonts w:hint="eastAsia" w:ascii="宋体" w:eastAsia="宋体" w:cs="宋体"/>
          <w:kern w:val="0"/>
          <w:szCs w:val="21"/>
        </w:rPr>
        <w:t>有源蜂鸣器，如果把</w:t>
      </w:r>
      <w:r>
        <w:rPr>
          <w:rFonts w:ascii="TimesNewRoman" w:hAnsi="TimesNewRoman" w:eastAsia="宋体" w:cs="TimesNewRoman"/>
          <w:kern w:val="0"/>
          <w:szCs w:val="21"/>
        </w:rPr>
        <w:t>BZ1</w:t>
      </w:r>
      <w:r>
        <w:rPr>
          <w:rFonts w:hint="eastAsia" w:ascii="宋体" w:eastAsia="宋体" w:cs="宋体"/>
          <w:kern w:val="0"/>
          <w:szCs w:val="21"/>
        </w:rPr>
        <w:t>中的跳线器连接在</w:t>
      </w:r>
      <w:r>
        <w:rPr>
          <w:rFonts w:ascii="TimesNewRoman" w:hAnsi="TimesNewRoman" w:eastAsia="宋体" w:cs="TimesNewRoman"/>
          <w:kern w:val="0"/>
          <w:szCs w:val="21"/>
        </w:rPr>
        <w:t xml:space="preserve">2-3 </w:t>
      </w:r>
      <w:r>
        <w:rPr>
          <w:rFonts w:hint="eastAsia" w:ascii="宋体" w:eastAsia="宋体" w:cs="宋体"/>
          <w:kern w:val="0"/>
          <w:szCs w:val="21"/>
        </w:rPr>
        <w:t>的方式，那么可以使用</w:t>
      </w:r>
      <w:r>
        <w:rPr>
          <w:rFonts w:ascii="TimesNewRoman" w:hAnsi="TimesNewRoman" w:eastAsia="宋体" w:cs="TimesNewRoman"/>
          <w:kern w:val="0"/>
          <w:szCs w:val="21"/>
        </w:rPr>
        <w:t xml:space="preserve">2W </w:t>
      </w:r>
      <w:r>
        <w:rPr>
          <w:rFonts w:hint="eastAsia" w:ascii="宋体" w:eastAsia="宋体" w:cs="宋体"/>
          <w:kern w:val="0"/>
          <w:szCs w:val="21"/>
        </w:rPr>
        <w:t>的喇叭；</w:t>
      </w:r>
      <w:r>
        <w:rPr>
          <w:rFonts w:ascii="TimesNewRoman" w:hAnsi="TimesNewRoman" w:eastAsia="宋体" w:cs="TimesNewRoman"/>
          <w:kern w:val="0"/>
          <w:szCs w:val="21"/>
        </w:rPr>
        <w:t>F1-F6</w:t>
      </w:r>
      <w:r>
        <w:rPr>
          <w:rFonts w:hint="eastAsia" w:ascii="宋体" w:eastAsia="宋体" w:cs="宋体"/>
          <w:kern w:val="0"/>
          <w:szCs w:val="21"/>
        </w:rPr>
        <w:t>已经固定连接到实验平台中的</w:t>
      </w:r>
      <w:r>
        <w:rPr>
          <w:rFonts w:ascii="TimesNewRoman" w:hAnsi="TimesNewRoman" w:eastAsia="宋体" w:cs="TimesNewRoman"/>
          <w:kern w:val="0"/>
          <w:szCs w:val="21"/>
        </w:rPr>
        <w:t>FPGA_CON1</w:t>
      </w:r>
      <w:r>
        <w:rPr>
          <w:rFonts w:hint="eastAsia" w:ascii="宋体" w:eastAsia="宋体" w:cs="宋体"/>
          <w:kern w:val="0"/>
          <w:szCs w:val="21"/>
        </w:rPr>
        <w:t>处，</w:t>
      </w:r>
      <w:r>
        <w:rPr>
          <w:rFonts w:ascii="TimesNewRoman" w:hAnsi="TimesNewRoman" w:eastAsia="宋体" w:cs="TimesNewRoman"/>
          <w:kern w:val="0"/>
          <w:szCs w:val="21"/>
        </w:rPr>
        <w:t>F7-F10</w:t>
      </w:r>
      <w:r>
        <w:rPr>
          <w:rFonts w:hint="eastAsia" w:ascii="宋体" w:eastAsia="宋体" w:cs="宋体"/>
          <w:kern w:val="0"/>
          <w:szCs w:val="21"/>
        </w:rPr>
        <w:t>是复用的</w:t>
      </w:r>
      <w:r>
        <w:rPr>
          <w:rFonts w:ascii="TimesNewRoman" w:hAnsi="TimesNewRoman" w:eastAsia="宋体" w:cs="TimesNewRoman"/>
          <w:kern w:val="0"/>
          <w:szCs w:val="21"/>
        </w:rPr>
        <w:t>I/O</w:t>
      </w:r>
      <w:r>
        <w:rPr>
          <w:rFonts w:hint="eastAsia" w:ascii="宋体" w:eastAsia="宋体" w:cs="宋体"/>
          <w:kern w:val="0"/>
          <w:szCs w:val="21"/>
        </w:rPr>
        <w:t>，当实验平台上控制拨码开关模块</w:t>
      </w:r>
      <w:r>
        <w:rPr>
          <w:rFonts w:ascii="TimesNewRoman" w:hAnsi="TimesNewRoman" w:eastAsia="宋体" w:cs="TimesNewRoman"/>
          <w:kern w:val="0"/>
          <w:szCs w:val="21"/>
        </w:rPr>
        <w:t>LCD_ALONE_CTRL_SW</w:t>
      </w:r>
      <w:r>
        <w:rPr>
          <w:rFonts w:hint="eastAsia" w:ascii="宋体" w:eastAsia="宋体" w:cs="宋体"/>
          <w:kern w:val="0"/>
          <w:szCs w:val="21"/>
        </w:rPr>
        <w:t>中</w:t>
      </w:r>
      <w:r>
        <w:rPr>
          <w:rFonts w:ascii="TimesNewRoman" w:hAnsi="TimesNewRoman" w:eastAsia="宋体" w:cs="TimesNewRoman"/>
          <w:kern w:val="0"/>
          <w:szCs w:val="21"/>
        </w:rPr>
        <w:t>KSI</w:t>
      </w:r>
      <w:r>
        <w:rPr>
          <w:rFonts w:hint="eastAsia" w:ascii="宋体" w:eastAsia="宋体" w:cs="宋体"/>
          <w:kern w:val="0"/>
          <w:szCs w:val="21"/>
        </w:rPr>
        <w:t>拨置于下，可以使用按键模块中的</w:t>
      </w:r>
      <w:r>
        <w:rPr>
          <w:rFonts w:ascii="TimesNewRoman" w:hAnsi="TimesNewRoman" w:eastAsia="宋体" w:cs="TimesNewRoman"/>
          <w:kern w:val="0"/>
          <w:szCs w:val="21"/>
        </w:rPr>
        <w:t>F7,F8</w:t>
      </w:r>
      <w:r>
        <w:rPr>
          <w:rFonts w:hint="eastAsia" w:ascii="宋体" w:eastAsia="宋体" w:cs="宋体"/>
          <w:kern w:val="0"/>
          <w:szCs w:val="21"/>
        </w:rPr>
        <w:t>，</w:t>
      </w:r>
      <w:r>
        <w:rPr>
          <w:rFonts w:ascii="TimesNewRoman" w:hAnsi="TimesNewRoman" w:eastAsia="宋体" w:cs="TimesNewRoman"/>
          <w:kern w:val="0"/>
          <w:szCs w:val="21"/>
        </w:rPr>
        <w:t>F9</w:t>
      </w:r>
      <w:r>
        <w:rPr>
          <w:rFonts w:hint="eastAsia" w:ascii="宋体" w:eastAsia="宋体" w:cs="宋体"/>
          <w:kern w:val="0"/>
          <w:szCs w:val="21"/>
        </w:rPr>
        <w:t>，</w:t>
      </w:r>
      <w:r>
        <w:rPr>
          <w:rFonts w:ascii="TimesNewRoman" w:hAnsi="TimesNewRoman" w:eastAsia="宋体" w:cs="TimesNewRoman"/>
          <w:kern w:val="0"/>
          <w:szCs w:val="21"/>
        </w:rPr>
        <w:t>F10</w:t>
      </w:r>
      <w:r>
        <w:rPr>
          <w:rFonts w:hint="eastAsia" w:ascii="宋体" w:eastAsia="宋体" w:cs="宋体"/>
          <w:kern w:val="0"/>
          <w:szCs w:val="21"/>
        </w:rPr>
        <w:t>；</w:t>
      </w:r>
      <w:r>
        <w:rPr>
          <w:rFonts w:ascii="TimesNewRoman" w:hAnsi="TimesNewRoman" w:eastAsia="宋体" w:cs="TimesNewRoman"/>
          <w:kern w:val="0"/>
          <w:szCs w:val="21"/>
        </w:rPr>
        <w:t>SW1-SW8</w:t>
      </w:r>
      <w:r>
        <w:rPr>
          <w:rFonts w:hint="eastAsia" w:ascii="宋体" w:eastAsia="宋体" w:cs="宋体"/>
          <w:kern w:val="0"/>
          <w:szCs w:val="21"/>
        </w:rPr>
        <w:t>已经固定连接到实验平台中的</w:t>
      </w:r>
      <w:r>
        <w:rPr>
          <w:rFonts w:ascii="TimesNewRoman" w:hAnsi="TimesNewRoman" w:eastAsia="宋体" w:cs="TimesNewRoman"/>
          <w:kern w:val="0"/>
          <w:szCs w:val="21"/>
        </w:rPr>
        <w:t>FPGA_CON1</w:t>
      </w:r>
      <w:r>
        <w:rPr>
          <w:rFonts w:hint="eastAsia" w:ascii="宋体" w:eastAsia="宋体" w:cs="宋体"/>
          <w:kern w:val="0"/>
          <w:szCs w:val="21"/>
        </w:rPr>
        <w:t>和</w:t>
      </w:r>
      <w:r>
        <w:rPr>
          <w:rFonts w:ascii="TimesNewRoman" w:hAnsi="TimesNewRoman" w:eastAsia="宋体" w:cs="TimesNewRoman"/>
          <w:kern w:val="0"/>
          <w:szCs w:val="21"/>
        </w:rPr>
        <w:t>FPGA_CON2</w:t>
      </w:r>
      <w:r>
        <w:rPr>
          <w:rFonts w:hint="eastAsia" w:ascii="宋体" w:eastAsia="宋体" w:cs="宋体"/>
          <w:kern w:val="0"/>
          <w:szCs w:val="21"/>
        </w:rPr>
        <w:t>处。</w:t>
      </w:r>
    </w:p>
    <w:p w14:paraId="4CB9E652">
      <w:pPr>
        <w:autoSpaceDE w:val="0"/>
        <w:autoSpaceDN w:val="0"/>
        <w:adjustRightInd w:val="0"/>
        <w:jc w:val="left"/>
        <w:rPr>
          <w:rFonts w:ascii="宋体" w:eastAsia="宋体" w:cs="宋体"/>
          <w:kern w:val="0"/>
          <w:sz w:val="30"/>
          <w:szCs w:val="30"/>
        </w:rPr>
      </w:pPr>
      <w:r>
        <w:rPr>
          <w:rFonts w:hint="eastAsia" w:ascii="宋体" w:eastAsia="宋体" w:cs="宋体"/>
          <w:kern w:val="0"/>
          <w:sz w:val="30"/>
          <w:szCs w:val="30"/>
        </w:rPr>
        <w:t>三、实验原理</w:t>
      </w:r>
    </w:p>
    <w:p w14:paraId="18D94613">
      <w:pPr>
        <w:autoSpaceDE w:val="0"/>
        <w:autoSpaceDN w:val="0"/>
        <w:adjustRightInd w:val="0"/>
        <w:ind w:firstLine="210" w:firstLineChars="100"/>
        <w:jc w:val="left"/>
        <w:rPr>
          <w:rFonts w:ascii="宋体" w:eastAsia="宋体" w:cs="宋体"/>
          <w:kern w:val="0"/>
          <w:szCs w:val="21"/>
        </w:rPr>
      </w:pPr>
      <w:r>
        <w:rPr>
          <w:rFonts w:hint="eastAsia" w:ascii="宋体" w:eastAsia="宋体" w:cs="宋体"/>
          <w:kern w:val="0"/>
          <w:szCs w:val="21"/>
        </w:rPr>
        <w:t>在此，首先介绍一下硬件电路的发声原理。我们知道，声音的频谱范围约在几十到几千赫兹，如果将一定频率的方波接上扬声器就能发出相应频率的声音。而乐曲中的每一音符对应着一个确定的频率，因此，要想</w:t>
      </w:r>
      <w:r>
        <w:rPr>
          <w:rFonts w:ascii="TimesNewRoman" w:hAnsi="TimesNewRoman" w:eastAsia="宋体" w:cs="TimesNewRoman"/>
          <w:kern w:val="0"/>
          <w:szCs w:val="21"/>
        </w:rPr>
        <w:t xml:space="preserve">FPGA </w:t>
      </w:r>
      <w:r>
        <w:rPr>
          <w:rFonts w:hint="eastAsia" w:ascii="宋体" w:eastAsia="宋体" w:cs="宋体"/>
          <w:kern w:val="0"/>
          <w:szCs w:val="21"/>
        </w:rPr>
        <w:t>发出不用音符的音调，实际上只要控制它输出相应音符的频率即可（音符和频率的关系见下表）</w:t>
      </w:r>
      <w:r>
        <w:drawing>
          <wp:inline distT="0" distB="0" distL="0" distR="0">
            <wp:extent cx="5479415" cy="1974850"/>
            <wp:effectExtent l="0" t="0" r="698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b="2109"/>
                    <a:stretch>
                      <a:fillRect/>
                    </a:stretch>
                  </pic:blipFill>
                  <pic:spPr>
                    <a:xfrm>
                      <a:off x="0" y="0"/>
                      <a:ext cx="5483329" cy="1976099"/>
                    </a:xfrm>
                    <a:prstGeom prst="rect">
                      <a:avLst/>
                    </a:prstGeom>
                    <a:ln>
                      <a:noFill/>
                    </a:ln>
                  </pic:spPr>
                </pic:pic>
              </a:graphicData>
            </a:graphic>
          </wp:inline>
        </w:drawing>
      </w:r>
    </w:p>
    <w:p w14:paraId="1A2792FF">
      <w:pPr>
        <w:autoSpaceDE w:val="0"/>
        <w:autoSpaceDN w:val="0"/>
        <w:adjustRightInd w:val="0"/>
        <w:ind w:firstLine="210" w:firstLineChars="100"/>
        <w:rPr>
          <w:rFonts w:ascii="宋体" w:eastAsia="宋体" w:cs="宋体"/>
          <w:kern w:val="0"/>
          <w:szCs w:val="21"/>
        </w:rPr>
      </w:pPr>
      <w:r>
        <w:rPr>
          <w:rFonts w:hint="eastAsia" w:ascii="宋体" w:eastAsia="宋体" w:cs="宋体"/>
          <w:kern w:val="0"/>
          <w:szCs w:val="21"/>
        </w:rPr>
        <w:t>乐曲都是由一连串的音符组成，因此按照乐曲的乐谱依次输出这些音符所对应的频率，就可以在扬声器上连续地发出各个音符的音调。而要准确地演奏出一首乐曲，仅仅让扬声器能够发声是不够的，还必须准确地控制乐曲的节奏，即每个音符的持续时间。由此可见，乐曲中每个音符的发音频率及其持续的时间是乐曲能够连续演奏的两个关键因素。而简易电子琴，工作原理与乐曲演奏一样，只是将固定预置乐曲变成了手动按键输入，节拍时间取决于按键的停留时间，如果合适，同样能播放出完整的歌曲来。频率的高低决定了音调的高低。音乐的十二平均率规定：每两个八度音</w:t>
      </w:r>
      <w:r>
        <w:rPr>
          <w:rFonts w:ascii="TimesNewRoman" w:hAnsi="TimesNewRoman" w:eastAsia="宋体" w:cs="TimesNewRoman"/>
          <w:kern w:val="0"/>
          <w:szCs w:val="21"/>
        </w:rPr>
        <w:t>(</w:t>
      </w:r>
      <w:r>
        <w:rPr>
          <w:rFonts w:hint="eastAsia" w:ascii="宋体" w:eastAsia="宋体" w:cs="宋体"/>
          <w:kern w:val="0"/>
          <w:szCs w:val="21"/>
        </w:rPr>
        <w:t>如简谱中的中音</w:t>
      </w:r>
      <w:r>
        <w:rPr>
          <w:rFonts w:ascii="TimesNewRoman" w:hAnsi="TimesNewRoman" w:eastAsia="宋体" w:cs="TimesNewRoman"/>
          <w:kern w:val="0"/>
          <w:szCs w:val="21"/>
        </w:rPr>
        <w:t xml:space="preserve">1 </w:t>
      </w:r>
      <w:r>
        <w:rPr>
          <w:rFonts w:hint="eastAsia" w:ascii="宋体" w:eastAsia="宋体" w:cs="宋体"/>
          <w:kern w:val="0"/>
          <w:szCs w:val="21"/>
        </w:rPr>
        <w:t>和高音</w:t>
      </w:r>
      <w:r>
        <w:rPr>
          <w:rFonts w:ascii="TimesNewRoman" w:hAnsi="TimesNewRoman" w:eastAsia="宋体" w:cs="TimesNewRoman"/>
          <w:kern w:val="0"/>
          <w:szCs w:val="21"/>
        </w:rPr>
        <w:t>1)</w:t>
      </w:r>
      <w:r>
        <w:rPr>
          <w:rFonts w:hint="eastAsia" w:ascii="宋体" w:eastAsia="宋体" w:cs="宋体"/>
          <w:kern w:val="0"/>
          <w:szCs w:val="21"/>
        </w:rPr>
        <w:t>之间的频率相差一倍。在两个八度音之间又分为十二个半音。另外，音名</w:t>
      </w:r>
      <w:r>
        <w:rPr>
          <w:rFonts w:ascii="TimesNewRoman" w:hAnsi="TimesNewRoman" w:eastAsia="宋体" w:cs="TimesNewRoman"/>
          <w:kern w:val="0"/>
          <w:szCs w:val="21"/>
        </w:rPr>
        <w:t>A(</w:t>
      </w:r>
      <w:r>
        <w:rPr>
          <w:rFonts w:hint="eastAsia" w:ascii="宋体" w:eastAsia="宋体" w:cs="宋体"/>
          <w:kern w:val="0"/>
          <w:szCs w:val="21"/>
        </w:rPr>
        <w:t>简谱中的低音</w:t>
      </w:r>
      <w:r>
        <w:rPr>
          <w:rFonts w:ascii="TimesNewRoman" w:hAnsi="TimesNewRoman" w:eastAsia="宋体" w:cs="TimesNewRoman"/>
          <w:kern w:val="0"/>
          <w:szCs w:val="21"/>
        </w:rPr>
        <w:t>6)</w:t>
      </w:r>
      <w:r>
        <w:rPr>
          <w:rFonts w:hint="eastAsia" w:ascii="宋体" w:eastAsia="宋体" w:cs="宋体"/>
          <w:kern w:val="0"/>
          <w:szCs w:val="21"/>
        </w:rPr>
        <w:t>的频率为</w:t>
      </w:r>
      <w:r>
        <w:rPr>
          <w:rFonts w:ascii="TimesNewRoman" w:hAnsi="TimesNewRoman" w:eastAsia="宋体" w:cs="TimesNewRoman"/>
          <w:kern w:val="0"/>
          <w:szCs w:val="21"/>
        </w:rPr>
        <w:t>440Hz</w:t>
      </w:r>
      <w:r>
        <w:rPr>
          <w:rFonts w:hint="eastAsia" w:ascii="宋体" w:eastAsia="宋体" w:cs="宋体"/>
          <w:kern w:val="0"/>
          <w:szCs w:val="21"/>
        </w:rPr>
        <w:t>，音名</w:t>
      </w:r>
      <w:r>
        <w:rPr>
          <w:rFonts w:ascii="TimesNewRoman" w:hAnsi="TimesNewRoman" w:eastAsia="宋体" w:cs="TimesNewRoman"/>
          <w:kern w:val="0"/>
          <w:szCs w:val="21"/>
        </w:rPr>
        <w:t xml:space="preserve">B </w:t>
      </w:r>
      <w:r>
        <w:rPr>
          <w:rFonts w:hint="eastAsia" w:ascii="宋体" w:eastAsia="宋体" w:cs="宋体"/>
          <w:kern w:val="0"/>
          <w:szCs w:val="21"/>
        </w:rPr>
        <w:t>到</w:t>
      </w:r>
      <w:r>
        <w:rPr>
          <w:rFonts w:ascii="TimesNewRoman" w:hAnsi="TimesNewRoman" w:eastAsia="宋体" w:cs="TimesNewRoman"/>
          <w:kern w:val="0"/>
          <w:szCs w:val="21"/>
        </w:rPr>
        <w:t xml:space="preserve">C </w:t>
      </w:r>
      <w:r>
        <w:rPr>
          <w:rFonts w:hint="eastAsia" w:ascii="宋体" w:eastAsia="宋体" w:cs="宋体"/>
          <w:kern w:val="0"/>
          <w:szCs w:val="21"/>
        </w:rPr>
        <w:t>之间、</w:t>
      </w:r>
      <w:r>
        <w:rPr>
          <w:rFonts w:ascii="TimesNewRoman" w:hAnsi="TimesNewRoman" w:eastAsia="宋体" w:cs="TimesNewRoman"/>
          <w:kern w:val="0"/>
          <w:szCs w:val="21"/>
        </w:rPr>
        <w:t xml:space="preserve">E </w:t>
      </w:r>
      <w:r>
        <w:rPr>
          <w:rFonts w:hint="eastAsia" w:ascii="宋体" w:eastAsia="宋体" w:cs="宋体"/>
          <w:kern w:val="0"/>
          <w:szCs w:val="21"/>
        </w:rPr>
        <w:t>到</w:t>
      </w:r>
      <w:r>
        <w:rPr>
          <w:rFonts w:ascii="TimesNewRoman" w:hAnsi="TimesNewRoman" w:eastAsia="宋体" w:cs="TimesNewRoman"/>
          <w:kern w:val="0"/>
          <w:szCs w:val="21"/>
        </w:rPr>
        <w:t xml:space="preserve">F </w:t>
      </w:r>
      <w:r>
        <w:rPr>
          <w:rFonts w:hint="eastAsia" w:ascii="宋体" w:eastAsia="宋体" w:cs="宋体"/>
          <w:kern w:val="0"/>
          <w:szCs w:val="21"/>
        </w:rPr>
        <w:t>之间为半音，其余为全音。由此可以计算出简谱中从低音</w:t>
      </w:r>
      <w:r>
        <w:rPr>
          <w:rFonts w:ascii="TimesNewRoman" w:hAnsi="TimesNewRoman" w:eastAsia="宋体" w:cs="TimesNewRoman"/>
          <w:kern w:val="0"/>
          <w:szCs w:val="21"/>
        </w:rPr>
        <w:t xml:space="preserve">1 </w:t>
      </w:r>
      <w:r>
        <w:rPr>
          <w:rFonts w:hint="eastAsia" w:ascii="宋体" w:eastAsia="宋体" w:cs="宋体"/>
          <w:kern w:val="0"/>
          <w:szCs w:val="21"/>
        </w:rPr>
        <w:t>到高音</w:t>
      </w:r>
      <w:r>
        <w:rPr>
          <w:rFonts w:ascii="TimesNewRoman" w:hAnsi="TimesNewRoman" w:eastAsia="宋体" w:cs="TimesNewRoman"/>
          <w:kern w:val="0"/>
          <w:szCs w:val="21"/>
        </w:rPr>
        <w:t xml:space="preserve">1 </w:t>
      </w:r>
      <w:r>
        <w:rPr>
          <w:rFonts w:hint="eastAsia" w:ascii="宋体" w:eastAsia="宋体" w:cs="宋体"/>
          <w:kern w:val="0"/>
          <w:szCs w:val="21"/>
        </w:rPr>
        <w:t>之间每个音名对应的频率，所有不同频率的信号都是从同一个基准频率分频得到的。由于音阶频率多为非整数，而分频系数又不能为小数，因此必须将计算得到的分频数四舍五入取整。因此，要想</w:t>
      </w:r>
      <w:r>
        <w:rPr>
          <w:rFonts w:ascii="TimesNewRoman" w:hAnsi="TimesNewRoman" w:eastAsia="宋体" w:cs="TimesNewRoman"/>
          <w:kern w:val="0"/>
          <w:szCs w:val="21"/>
        </w:rPr>
        <w:t xml:space="preserve">FPGA </w:t>
      </w:r>
      <w:r>
        <w:rPr>
          <w:rFonts w:hint="eastAsia" w:ascii="宋体" w:eastAsia="宋体" w:cs="宋体"/>
          <w:kern w:val="0"/>
          <w:szCs w:val="21"/>
        </w:rPr>
        <w:t>发出不同音符的音调，实际上只要控制它输出相应音符的频率即可。本文中选取</w:t>
      </w:r>
      <w:r>
        <w:rPr>
          <w:rFonts w:ascii="TimesNewRoman" w:hAnsi="TimesNewRoman" w:eastAsia="宋体" w:cs="TimesNewRoman"/>
          <w:kern w:val="0"/>
          <w:szCs w:val="21"/>
        </w:rPr>
        <w:t xml:space="preserve">50MHZ </w:t>
      </w:r>
      <w:r>
        <w:rPr>
          <w:rFonts w:hint="eastAsia" w:ascii="宋体" w:eastAsia="宋体" w:cs="宋体"/>
          <w:kern w:val="0"/>
          <w:szCs w:val="21"/>
        </w:rPr>
        <w:t>作为</w:t>
      </w:r>
      <w:r>
        <w:rPr>
          <w:rFonts w:ascii="TimesNewRoman" w:hAnsi="TimesNewRoman" w:eastAsia="宋体" w:cs="TimesNewRoman"/>
          <w:kern w:val="0"/>
          <w:szCs w:val="21"/>
        </w:rPr>
        <w:t xml:space="preserve">CLK </w:t>
      </w:r>
      <w:r>
        <w:rPr>
          <w:rFonts w:hint="eastAsia" w:ascii="宋体" w:eastAsia="宋体" w:cs="宋体"/>
          <w:kern w:val="0"/>
          <w:szCs w:val="21"/>
        </w:rPr>
        <w:t>的分频计数器的输入分频信号。乐曲都是由一连串的音符组成，因此按照乐曲的乐谱依次输出这些音符所对应的频率，就可以在扬声器上连续地发出各个音符的音调。采用</w:t>
      </w:r>
      <w:r>
        <w:rPr>
          <w:rFonts w:ascii="TimesNewRoman" w:hAnsi="TimesNewRoman" w:eastAsia="宋体" w:cs="TimesNewRoman"/>
          <w:kern w:val="0"/>
          <w:szCs w:val="21"/>
        </w:rPr>
        <w:t xml:space="preserve">50M </w:t>
      </w:r>
      <w:r>
        <w:rPr>
          <w:rFonts w:hint="eastAsia" w:ascii="宋体" w:eastAsia="宋体" w:cs="宋体"/>
          <w:kern w:val="0"/>
          <w:szCs w:val="21"/>
        </w:rPr>
        <w:t>时钟，分频表如下所示：</w:t>
      </w:r>
    </w:p>
    <w:p w14:paraId="1AEA6CD8">
      <w:pPr>
        <w:kinsoku w:val="0"/>
        <w:overflowPunct w:val="0"/>
        <w:autoSpaceDE w:val="0"/>
        <w:autoSpaceDN w:val="0"/>
        <w:adjustRightInd w:val="0"/>
        <w:spacing w:after="20" w:line="246" w:lineRule="exact"/>
        <w:ind w:left="3534" w:right="3190"/>
        <w:jc w:val="center"/>
        <w:rPr>
          <w:rFonts w:ascii="宋体" w:hAnsi="Times New Roman" w:eastAsia="宋体" w:cs="宋体"/>
          <w:kern w:val="0"/>
          <w:szCs w:val="21"/>
        </w:rPr>
      </w:pPr>
      <w:r>
        <w:rPr>
          <w:rFonts w:hint="eastAsia" w:ascii="宋体" w:hAnsi="Times New Roman" w:eastAsia="宋体" w:cs="宋体"/>
          <w:kern w:val="0"/>
          <w:szCs w:val="21"/>
        </w:rPr>
        <w:t>表</w:t>
      </w:r>
      <w:r>
        <w:rPr>
          <w:rFonts w:ascii="宋体" w:hAnsi="Times New Roman" w:eastAsia="宋体" w:cs="宋体"/>
          <w:kern w:val="0"/>
          <w:szCs w:val="21"/>
        </w:rPr>
        <w:t xml:space="preserve"> </w:t>
      </w:r>
      <w:r>
        <w:rPr>
          <w:rFonts w:ascii="Times New Roman" w:hAnsi="Times New Roman" w:eastAsia="宋体" w:cs="Times New Roman"/>
          <w:kern w:val="0"/>
          <w:szCs w:val="21"/>
        </w:rPr>
        <w:t xml:space="preserve">1  </w:t>
      </w:r>
      <w:r>
        <w:rPr>
          <w:rFonts w:hint="eastAsia" w:ascii="宋体" w:hAnsi="Times New Roman" w:eastAsia="宋体" w:cs="宋体"/>
          <w:kern w:val="0"/>
          <w:szCs w:val="21"/>
        </w:rPr>
        <w:t>频率与分频系数</w:t>
      </w:r>
    </w:p>
    <w:tbl>
      <w:tblPr>
        <w:tblStyle w:val="3"/>
        <w:tblW w:w="0" w:type="auto"/>
        <w:tblInd w:w="107" w:type="dxa"/>
        <w:tblLayout w:type="fixed"/>
        <w:tblCellMar>
          <w:top w:w="0" w:type="dxa"/>
          <w:left w:w="0" w:type="dxa"/>
          <w:bottom w:w="0" w:type="dxa"/>
          <w:right w:w="0" w:type="dxa"/>
        </w:tblCellMar>
      </w:tblPr>
      <w:tblGrid>
        <w:gridCol w:w="820"/>
        <w:gridCol w:w="969"/>
        <w:gridCol w:w="1115"/>
        <w:gridCol w:w="821"/>
        <w:gridCol w:w="970"/>
        <w:gridCol w:w="1115"/>
        <w:gridCol w:w="820"/>
        <w:gridCol w:w="971"/>
        <w:gridCol w:w="924"/>
      </w:tblGrid>
      <w:tr w14:paraId="2F4B7164">
        <w:tblPrEx>
          <w:tblCellMar>
            <w:top w:w="0" w:type="dxa"/>
            <w:left w:w="0" w:type="dxa"/>
            <w:bottom w:w="0" w:type="dxa"/>
            <w:right w:w="0" w:type="dxa"/>
          </w:tblCellMar>
        </w:tblPrEx>
        <w:trPr>
          <w:trHeight w:val="624" w:hRule="atLeast"/>
        </w:trPr>
        <w:tc>
          <w:tcPr>
            <w:tcW w:w="820" w:type="dxa"/>
            <w:tcBorders>
              <w:top w:val="single" w:color="000000" w:sz="4" w:space="0"/>
              <w:left w:val="single" w:color="000000" w:sz="4" w:space="0"/>
              <w:bottom w:val="single" w:color="000000" w:sz="6" w:space="0"/>
              <w:right w:val="single" w:color="000000" w:sz="6" w:space="0"/>
            </w:tcBorders>
          </w:tcPr>
          <w:p w14:paraId="20A6D92E">
            <w:pPr>
              <w:kinsoku w:val="0"/>
              <w:overflowPunct w:val="0"/>
              <w:autoSpaceDE w:val="0"/>
              <w:autoSpaceDN w:val="0"/>
              <w:adjustRightInd w:val="0"/>
              <w:spacing w:before="20"/>
              <w:ind w:left="73" w:right="63"/>
              <w:jc w:val="center"/>
              <w:rPr>
                <w:rFonts w:ascii="宋体" w:hAnsi="Times New Roman" w:eastAsia="宋体" w:cs="宋体"/>
                <w:kern w:val="0"/>
                <w:szCs w:val="21"/>
              </w:rPr>
            </w:pPr>
            <w:r>
              <w:rPr>
                <w:rFonts w:hint="eastAsia" w:ascii="宋体" w:hAnsi="Times New Roman" w:eastAsia="宋体" w:cs="宋体"/>
                <w:kern w:val="0"/>
                <w:szCs w:val="21"/>
              </w:rPr>
              <w:t>音名</w:t>
            </w:r>
          </w:p>
        </w:tc>
        <w:tc>
          <w:tcPr>
            <w:tcW w:w="969" w:type="dxa"/>
            <w:tcBorders>
              <w:top w:val="single" w:color="000000" w:sz="4" w:space="0"/>
              <w:left w:val="single" w:color="000000" w:sz="6" w:space="0"/>
              <w:bottom w:val="single" w:color="000000" w:sz="6" w:space="0"/>
              <w:right w:val="single" w:color="000000" w:sz="6" w:space="0"/>
            </w:tcBorders>
          </w:tcPr>
          <w:p w14:paraId="03DABBD7">
            <w:pPr>
              <w:kinsoku w:val="0"/>
              <w:overflowPunct w:val="0"/>
              <w:autoSpaceDE w:val="0"/>
              <w:autoSpaceDN w:val="0"/>
              <w:adjustRightInd w:val="0"/>
              <w:spacing w:before="20"/>
              <w:ind w:left="99" w:right="91"/>
              <w:jc w:val="center"/>
              <w:rPr>
                <w:rFonts w:ascii="Times New Roman" w:hAnsi="Times New Roman" w:eastAsia="宋体" w:cs="Times New Roman"/>
                <w:kern w:val="0"/>
                <w:szCs w:val="21"/>
              </w:rPr>
            </w:pPr>
            <w:r>
              <w:rPr>
                <w:rFonts w:hint="eastAsia" w:ascii="宋体" w:hAnsi="Times New Roman" w:eastAsia="宋体" w:cs="宋体"/>
                <w:kern w:val="0"/>
                <w:szCs w:val="21"/>
              </w:rPr>
              <w:t>频率</w:t>
            </w:r>
            <w:r>
              <w:rPr>
                <w:rFonts w:ascii="Times New Roman" w:hAnsi="Times New Roman" w:eastAsia="宋体" w:cs="Times New Roman"/>
                <w:kern w:val="0"/>
                <w:szCs w:val="21"/>
              </w:rPr>
              <w:t>/Hz</w:t>
            </w:r>
          </w:p>
        </w:tc>
        <w:tc>
          <w:tcPr>
            <w:tcW w:w="1115" w:type="dxa"/>
            <w:tcBorders>
              <w:top w:val="single" w:color="000000" w:sz="4" w:space="0"/>
              <w:left w:val="single" w:color="000000" w:sz="6" w:space="0"/>
              <w:bottom w:val="single" w:color="000000" w:sz="6" w:space="0"/>
              <w:right w:val="single" w:color="000000" w:sz="6" w:space="0"/>
            </w:tcBorders>
          </w:tcPr>
          <w:p w14:paraId="2F4557E0">
            <w:pPr>
              <w:kinsoku w:val="0"/>
              <w:overflowPunct w:val="0"/>
              <w:autoSpaceDE w:val="0"/>
              <w:autoSpaceDN w:val="0"/>
              <w:adjustRightInd w:val="0"/>
              <w:spacing w:before="20"/>
              <w:ind w:left="343"/>
              <w:jc w:val="left"/>
              <w:rPr>
                <w:rFonts w:ascii="宋体" w:hAnsi="Times New Roman" w:eastAsia="宋体" w:cs="宋体"/>
                <w:kern w:val="0"/>
                <w:szCs w:val="21"/>
              </w:rPr>
            </w:pPr>
            <w:r>
              <w:rPr>
                <w:rFonts w:hint="eastAsia" w:ascii="宋体" w:hAnsi="Times New Roman" w:eastAsia="宋体" w:cs="宋体"/>
                <w:kern w:val="0"/>
                <w:szCs w:val="21"/>
              </w:rPr>
              <w:t>分频</w:t>
            </w:r>
          </w:p>
          <w:p w14:paraId="61E17414">
            <w:pPr>
              <w:kinsoku w:val="0"/>
              <w:overflowPunct w:val="0"/>
              <w:autoSpaceDE w:val="0"/>
              <w:autoSpaceDN w:val="0"/>
              <w:adjustRightInd w:val="0"/>
              <w:spacing w:before="43"/>
              <w:ind w:left="343"/>
              <w:jc w:val="left"/>
              <w:rPr>
                <w:rFonts w:ascii="宋体" w:hAnsi="Times New Roman" w:eastAsia="宋体" w:cs="宋体"/>
                <w:kern w:val="0"/>
                <w:szCs w:val="21"/>
              </w:rPr>
            </w:pPr>
            <w:r>
              <w:rPr>
                <w:rFonts w:hint="eastAsia" w:ascii="宋体" w:hAnsi="Times New Roman" w:eastAsia="宋体" w:cs="宋体"/>
                <w:kern w:val="0"/>
                <w:szCs w:val="21"/>
              </w:rPr>
              <w:t>系数</w:t>
            </w:r>
          </w:p>
        </w:tc>
        <w:tc>
          <w:tcPr>
            <w:tcW w:w="821" w:type="dxa"/>
            <w:tcBorders>
              <w:top w:val="single" w:color="000000" w:sz="4" w:space="0"/>
              <w:left w:val="single" w:color="000000" w:sz="6" w:space="0"/>
              <w:bottom w:val="single" w:color="000000" w:sz="6" w:space="0"/>
              <w:right w:val="single" w:color="000000" w:sz="6" w:space="0"/>
            </w:tcBorders>
          </w:tcPr>
          <w:p w14:paraId="6D92460D">
            <w:pPr>
              <w:kinsoku w:val="0"/>
              <w:overflowPunct w:val="0"/>
              <w:autoSpaceDE w:val="0"/>
              <w:autoSpaceDN w:val="0"/>
              <w:adjustRightInd w:val="0"/>
              <w:spacing w:before="20"/>
              <w:ind w:left="69" w:right="65"/>
              <w:jc w:val="center"/>
              <w:rPr>
                <w:rFonts w:ascii="宋体" w:hAnsi="Times New Roman" w:eastAsia="宋体" w:cs="宋体"/>
                <w:kern w:val="0"/>
                <w:szCs w:val="21"/>
              </w:rPr>
            </w:pPr>
            <w:r>
              <w:rPr>
                <w:rFonts w:hint="eastAsia" w:ascii="宋体" w:hAnsi="Times New Roman" w:eastAsia="宋体" w:cs="宋体"/>
                <w:kern w:val="0"/>
                <w:szCs w:val="21"/>
              </w:rPr>
              <w:t>音名</w:t>
            </w:r>
          </w:p>
        </w:tc>
        <w:tc>
          <w:tcPr>
            <w:tcW w:w="970" w:type="dxa"/>
            <w:tcBorders>
              <w:top w:val="single" w:color="000000" w:sz="4" w:space="0"/>
              <w:left w:val="single" w:color="000000" w:sz="6" w:space="0"/>
              <w:bottom w:val="single" w:color="000000" w:sz="6" w:space="0"/>
              <w:right w:val="single" w:color="000000" w:sz="6" w:space="0"/>
            </w:tcBorders>
          </w:tcPr>
          <w:p w14:paraId="1E87756E">
            <w:pPr>
              <w:kinsoku w:val="0"/>
              <w:overflowPunct w:val="0"/>
              <w:autoSpaceDE w:val="0"/>
              <w:autoSpaceDN w:val="0"/>
              <w:adjustRightInd w:val="0"/>
              <w:spacing w:before="20"/>
              <w:ind w:left="97" w:right="93"/>
              <w:jc w:val="center"/>
              <w:rPr>
                <w:rFonts w:ascii="Times New Roman" w:hAnsi="Times New Roman" w:eastAsia="宋体" w:cs="Times New Roman"/>
                <w:kern w:val="0"/>
                <w:szCs w:val="21"/>
              </w:rPr>
            </w:pPr>
            <w:r>
              <w:rPr>
                <w:rFonts w:hint="eastAsia" w:ascii="宋体" w:hAnsi="Times New Roman" w:eastAsia="宋体" w:cs="宋体"/>
                <w:kern w:val="0"/>
                <w:szCs w:val="21"/>
              </w:rPr>
              <w:t>频率</w:t>
            </w:r>
            <w:r>
              <w:rPr>
                <w:rFonts w:ascii="Times New Roman" w:hAnsi="Times New Roman" w:eastAsia="宋体" w:cs="Times New Roman"/>
                <w:kern w:val="0"/>
                <w:szCs w:val="21"/>
              </w:rPr>
              <w:t>/Hz</w:t>
            </w:r>
          </w:p>
        </w:tc>
        <w:tc>
          <w:tcPr>
            <w:tcW w:w="1115" w:type="dxa"/>
            <w:tcBorders>
              <w:top w:val="single" w:color="000000" w:sz="4" w:space="0"/>
              <w:left w:val="single" w:color="000000" w:sz="6" w:space="0"/>
              <w:bottom w:val="single" w:color="000000" w:sz="6" w:space="0"/>
              <w:right w:val="single" w:color="000000" w:sz="6" w:space="0"/>
            </w:tcBorders>
          </w:tcPr>
          <w:p w14:paraId="26881F32">
            <w:pPr>
              <w:kinsoku w:val="0"/>
              <w:overflowPunct w:val="0"/>
              <w:autoSpaceDE w:val="0"/>
              <w:autoSpaceDN w:val="0"/>
              <w:adjustRightInd w:val="0"/>
              <w:spacing w:before="20"/>
              <w:ind w:left="342"/>
              <w:jc w:val="left"/>
              <w:rPr>
                <w:rFonts w:ascii="宋体" w:hAnsi="Times New Roman" w:eastAsia="宋体" w:cs="宋体"/>
                <w:kern w:val="0"/>
                <w:szCs w:val="21"/>
              </w:rPr>
            </w:pPr>
            <w:r>
              <w:rPr>
                <w:rFonts w:hint="eastAsia" w:ascii="宋体" w:hAnsi="Times New Roman" w:eastAsia="宋体" w:cs="宋体"/>
                <w:kern w:val="0"/>
                <w:szCs w:val="21"/>
              </w:rPr>
              <w:t>分频</w:t>
            </w:r>
          </w:p>
          <w:p w14:paraId="6A065431">
            <w:pPr>
              <w:kinsoku w:val="0"/>
              <w:overflowPunct w:val="0"/>
              <w:autoSpaceDE w:val="0"/>
              <w:autoSpaceDN w:val="0"/>
              <w:adjustRightInd w:val="0"/>
              <w:spacing w:before="43"/>
              <w:ind w:left="342"/>
              <w:jc w:val="left"/>
              <w:rPr>
                <w:rFonts w:ascii="宋体" w:hAnsi="Times New Roman" w:eastAsia="宋体" w:cs="宋体"/>
                <w:kern w:val="0"/>
                <w:szCs w:val="21"/>
              </w:rPr>
            </w:pPr>
            <w:r>
              <w:rPr>
                <w:rFonts w:hint="eastAsia" w:ascii="宋体" w:hAnsi="Times New Roman" w:eastAsia="宋体" w:cs="宋体"/>
                <w:kern w:val="0"/>
                <w:szCs w:val="21"/>
              </w:rPr>
              <w:t>系数</w:t>
            </w:r>
          </w:p>
        </w:tc>
        <w:tc>
          <w:tcPr>
            <w:tcW w:w="820" w:type="dxa"/>
            <w:tcBorders>
              <w:top w:val="single" w:color="000000" w:sz="4" w:space="0"/>
              <w:left w:val="single" w:color="000000" w:sz="6" w:space="0"/>
              <w:bottom w:val="single" w:color="000000" w:sz="6" w:space="0"/>
              <w:right w:val="single" w:color="000000" w:sz="6" w:space="0"/>
            </w:tcBorders>
          </w:tcPr>
          <w:p w14:paraId="35075017">
            <w:pPr>
              <w:kinsoku w:val="0"/>
              <w:overflowPunct w:val="0"/>
              <w:autoSpaceDE w:val="0"/>
              <w:autoSpaceDN w:val="0"/>
              <w:adjustRightInd w:val="0"/>
              <w:spacing w:before="20"/>
              <w:ind w:left="69" w:right="66"/>
              <w:jc w:val="center"/>
              <w:rPr>
                <w:rFonts w:ascii="宋体" w:hAnsi="Times New Roman" w:eastAsia="宋体" w:cs="宋体"/>
                <w:kern w:val="0"/>
                <w:szCs w:val="21"/>
              </w:rPr>
            </w:pPr>
            <w:r>
              <w:rPr>
                <w:rFonts w:hint="eastAsia" w:ascii="宋体" w:hAnsi="Times New Roman" w:eastAsia="宋体" w:cs="宋体"/>
                <w:kern w:val="0"/>
                <w:szCs w:val="21"/>
              </w:rPr>
              <w:t>音名</w:t>
            </w:r>
          </w:p>
        </w:tc>
        <w:tc>
          <w:tcPr>
            <w:tcW w:w="971" w:type="dxa"/>
            <w:tcBorders>
              <w:top w:val="single" w:color="000000" w:sz="4" w:space="0"/>
              <w:left w:val="single" w:color="000000" w:sz="6" w:space="0"/>
              <w:bottom w:val="single" w:color="000000" w:sz="6" w:space="0"/>
              <w:right w:val="single" w:color="000000" w:sz="6" w:space="0"/>
            </w:tcBorders>
          </w:tcPr>
          <w:p w14:paraId="5AE940EE">
            <w:pPr>
              <w:kinsoku w:val="0"/>
              <w:overflowPunct w:val="0"/>
              <w:autoSpaceDE w:val="0"/>
              <w:autoSpaceDN w:val="0"/>
              <w:adjustRightInd w:val="0"/>
              <w:spacing w:before="20"/>
              <w:ind w:left="117"/>
              <w:jc w:val="left"/>
              <w:rPr>
                <w:rFonts w:ascii="Times New Roman" w:hAnsi="Times New Roman" w:eastAsia="宋体" w:cs="Times New Roman"/>
                <w:kern w:val="0"/>
                <w:szCs w:val="21"/>
              </w:rPr>
            </w:pPr>
            <w:r>
              <w:rPr>
                <w:rFonts w:hint="eastAsia" w:ascii="宋体" w:hAnsi="Times New Roman" w:eastAsia="宋体" w:cs="宋体"/>
                <w:kern w:val="0"/>
                <w:szCs w:val="21"/>
              </w:rPr>
              <w:t>频率</w:t>
            </w:r>
            <w:r>
              <w:rPr>
                <w:rFonts w:ascii="Times New Roman" w:hAnsi="Times New Roman" w:eastAsia="宋体" w:cs="Times New Roman"/>
                <w:kern w:val="0"/>
                <w:szCs w:val="21"/>
              </w:rPr>
              <w:t>/Hz</w:t>
            </w:r>
          </w:p>
        </w:tc>
        <w:tc>
          <w:tcPr>
            <w:tcW w:w="924" w:type="dxa"/>
            <w:tcBorders>
              <w:top w:val="single" w:color="000000" w:sz="4" w:space="0"/>
              <w:left w:val="single" w:color="000000" w:sz="6" w:space="0"/>
              <w:bottom w:val="single" w:color="000000" w:sz="6" w:space="0"/>
              <w:right w:val="single" w:color="000000" w:sz="4" w:space="0"/>
            </w:tcBorders>
          </w:tcPr>
          <w:p w14:paraId="31EB5F78">
            <w:pPr>
              <w:kinsoku w:val="0"/>
              <w:overflowPunct w:val="0"/>
              <w:autoSpaceDE w:val="0"/>
              <w:autoSpaceDN w:val="0"/>
              <w:adjustRightInd w:val="0"/>
              <w:spacing w:before="20"/>
              <w:ind w:left="246"/>
              <w:jc w:val="left"/>
              <w:rPr>
                <w:rFonts w:ascii="宋体" w:hAnsi="Times New Roman" w:eastAsia="宋体" w:cs="宋体"/>
                <w:kern w:val="0"/>
                <w:szCs w:val="21"/>
              </w:rPr>
            </w:pPr>
            <w:r>
              <w:rPr>
                <w:rFonts w:hint="eastAsia" w:ascii="宋体" w:hAnsi="Times New Roman" w:eastAsia="宋体" w:cs="宋体"/>
                <w:kern w:val="0"/>
                <w:szCs w:val="21"/>
              </w:rPr>
              <w:t>分频</w:t>
            </w:r>
          </w:p>
          <w:p w14:paraId="20175649">
            <w:pPr>
              <w:kinsoku w:val="0"/>
              <w:overflowPunct w:val="0"/>
              <w:autoSpaceDE w:val="0"/>
              <w:autoSpaceDN w:val="0"/>
              <w:adjustRightInd w:val="0"/>
              <w:spacing w:before="43"/>
              <w:ind w:left="246"/>
              <w:jc w:val="left"/>
              <w:rPr>
                <w:rFonts w:ascii="宋体" w:hAnsi="Times New Roman" w:eastAsia="宋体" w:cs="宋体"/>
                <w:kern w:val="0"/>
                <w:szCs w:val="21"/>
              </w:rPr>
            </w:pPr>
            <w:r>
              <w:rPr>
                <w:rFonts w:hint="eastAsia" w:ascii="宋体" w:hAnsi="Times New Roman" w:eastAsia="宋体" w:cs="宋体"/>
                <w:kern w:val="0"/>
                <w:szCs w:val="21"/>
              </w:rPr>
              <w:t>系数</w:t>
            </w:r>
          </w:p>
        </w:tc>
      </w:tr>
      <w:tr w14:paraId="44E854DE">
        <w:tblPrEx>
          <w:tblCellMar>
            <w:top w:w="0" w:type="dxa"/>
            <w:left w:w="0" w:type="dxa"/>
            <w:bottom w:w="0" w:type="dxa"/>
            <w:right w:w="0" w:type="dxa"/>
          </w:tblCellMar>
        </w:tblPrEx>
        <w:trPr>
          <w:trHeight w:val="329" w:hRule="atLeast"/>
        </w:trPr>
        <w:tc>
          <w:tcPr>
            <w:tcW w:w="820" w:type="dxa"/>
            <w:tcBorders>
              <w:top w:val="single" w:color="000000" w:sz="6" w:space="0"/>
              <w:left w:val="single" w:color="000000" w:sz="4" w:space="0"/>
              <w:bottom w:val="single" w:color="000000" w:sz="6" w:space="0"/>
              <w:right w:val="single" w:color="000000" w:sz="6" w:space="0"/>
            </w:tcBorders>
          </w:tcPr>
          <w:p w14:paraId="5F2B46F7">
            <w:pPr>
              <w:kinsoku w:val="0"/>
              <w:overflowPunct w:val="0"/>
              <w:autoSpaceDE w:val="0"/>
              <w:autoSpaceDN w:val="0"/>
              <w:adjustRightInd w:val="0"/>
              <w:spacing w:before="21"/>
              <w:ind w:left="73" w:right="64"/>
              <w:jc w:val="center"/>
              <w:rPr>
                <w:rFonts w:ascii="Times New Roman" w:hAnsi="Times New Roman" w:eastAsia="宋体" w:cs="Times New Roman"/>
                <w:kern w:val="0"/>
                <w:szCs w:val="21"/>
              </w:rPr>
            </w:pPr>
            <w:r>
              <w:rPr>
                <w:rFonts w:hint="eastAsia" w:ascii="宋体" w:hAnsi="Times New Roman" w:eastAsia="宋体" w:cs="宋体"/>
                <w:kern w:val="0"/>
                <w:szCs w:val="21"/>
              </w:rPr>
              <w:t>低音</w:t>
            </w:r>
            <w:r>
              <w:rPr>
                <w:rFonts w:ascii="宋体" w:hAnsi="Times New Roman" w:eastAsia="宋体" w:cs="宋体"/>
                <w:kern w:val="0"/>
                <w:szCs w:val="21"/>
              </w:rPr>
              <w:t xml:space="preserve"> </w:t>
            </w:r>
            <w:r>
              <w:rPr>
                <w:rFonts w:ascii="Times New Roman" w:hAnsi="Times New Roman" w:eastAsia="宋体" w:cs="Times New Roman"/>
                <w:kern w:val="0"/>
                <w:szCs w:val="21"/>
              </w:rPr>
              <w:t>1</w:t>
            </w:r>
          </w:p>
        </w:tc>
        <w:tc>
          <w:tcPr>
            <w:tcW w:w="969" w:type="dxa"/>
            <w:tcBorders>
              <w:top w:val="single" w:color="000000" w:sz="6" w:space="0"/>
              <w:left w:val="single" w:color="000000" w:sz="6" w:space="0"/>
              <w:bottom w:val="single" w:color="000000" w:sz="6" w:space="0"/>
              <w:right w:val="single" w:color="000000" w:sz="6" w:space="0"/>
            </w:tcBorders>
          </w:tcPr>
          <w:p w14:paraId="3129525B">
            <w:pPr>
              <w:kinsoku w:val="0"/>
              <w:overflowPunct w:val="0"/>
              <w:autoSpaceDE w:val="0"/>
              <w:autoSpaceDN w:val="0"/>
              <w:adjustRightInd w:val="0"/>
              <w:spacing w:before="35"/>
              <w:ind w:left="99" w:right="91"/>
              <w:jc w:val="center"/>
              <w:rPr>
                <w:rFonts w:ascii="Times New Roman" w:hAnsi="Times New Roman" w:cs="Times New Roman"/>
                <w:kern w:val="0"/>
                <w:szCs w:val="21"/>
              </w:rPr>
            </w:pPr>
            <w:r>
              <w:rPr>
                <w:rFonts w:ascii="Times New Roman" w:hAnsi="Times New Roman" w:cs="Times New Roman"/>
                <w:kern w:val="0"/>
                <w:szCs w:val="21"/>
              </w:rPr>
              <w:t>261.6</w:t>
            </w:r>
          </w:p>
        </w:tc>
        <w:tc>
          <w:tcPr>
            <w:tcW w:w="1115" w:type="dxa"/>
            <w:tcBorders>
              <w:top w:val="single" w:color="000000" w:sz="6" w:space="0"/>
              <w:left w:val="single" w:color="000000" w:sz="6" w:space="0"/>
              <w:bottom w:val="single" w:color="000000" w:sz="6" w:space="0"/>
              <w:right w:val="single" w:color="000000" w:sz="6" w:space="0"/>
            </w:tcBorders>
          </w:tcPr>
          <w:p w14:paraId="0F684FB7">
            <w:pPr>
              <w:kinsoku w:val="0"/>
              <w:overflowPunct w:val="0"/>
              <w:autoSpaceDE w:val="0"/>
              <w:autoSpaceDN w:val="0"/>
              <w:adjustRightInd w:val="0"/>
              <w:spacing w:before="35"/>
              <w:ind w:left="218" w:right="212"/>
              <w:jc w:val="center"/>
              <w:rPr>
                <w:rFonts w:ascii="Times New Roman" w:hAnsi="Times New Roman" w:cs="Times New Roman"/>
                <w:kern w:val="0"/>
                <w:szCs w:val="21"/>
              </w:rPr>
            </w:pPr>
            <w:r>
              <w:rPr>
                <w:rFonts w:ascii="Times New Roman" w:hAnsi="Times New Roman" w:cs="Times New Roman"/>
                <w:kern w:val="0"/>
                <w:szCs w:val="21"/>
              </w:rPr>
              <w:t>191132</w:t>
            </w:r>
          </w:p>
        </w:tc>
        <w:tc>
          <w:tcPr>
            <w:tcW w:w="821" w:type="dxa"/>
            <w:tcBorders>
              <w:top w:val="single" w:color="000000" w:sz="6" w:space="0"/>
              <w:left w:val="single" w:color="000000" w:sz="6" w:space="0"/>
              <w:bottom w:val="single" w:color="000000" w:sz="6" w:space="0"/>
              <w:right w:val="single" w:color="000000" w:sz="6" w:space="0"/>
            </w:tcBorders>
          </w:tcPr>
          <w:p w14:paraId="09C49E3D">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中音</w:t>
            </w:r>
            <w:r>
              <w:rPr>
                <w:rFonts w:ascii="宋体" w:hAnsi="Times New Roman" w:eastAsia="宋体" w:cs="宋体"/>
                <w:kern w:val="0"/>
                <w:szCs w:val="21"/>
              </w:rPr>
              <w:t xml:space="preserve"> </w:t>
            </w:r>
            <w:r>
              <w:rPr>
                <w:rFonts w:ascii="Times New Roman" w:hAnsi="Times New Roman" w:eastAsia="宋体" w:cs="Times New Roman"/>
                <w:kern w:val="0"/>
                <w:szCs w:val="21"/>
              </w:rPr>
              <w:t>1</w:t>
            </w:r>
          </w:p>
        </w:tc>
        <w:tc>
          <w:tcPr>
            <w:tcW w:w="970" w:type="dxa"/>
            <w:tcBorders>
              <w:top w:val="single" w:color="000000" w:sz="6" w:space="0"/>
              <w:left w:val="single" w:color="000000" w:sz="6" w:space="0"/>
              <w:bottom w:val="single" w:color="000000" w:sz="6" w:space="0"/>
              <w:right w:val="single" w:color="000000" w:sz="6" w:space="0"/>
            </w:tcBorders>
          </w:tcPr>
          <w:p w14:paraId="6DF2F6CF">
            <w:pPr>
              <w:kinsoku w:val="0"/>
              <w:overflowPunct w:val="0"/>
              <w:autoSpaceDE w:val="0"/>
              <w:autoSpaceDN w:val="0"/>
              <w:adjustRightInd w:val="0"/>
              <w:spacing w:before="35"/>
              <w:ind w:left="97" w:right="92"/>
              <w:jc w:val="center"/>
              <w:rPr>
                <w:rFonts w:ascii="Times New Roman" w:hAnsi="Times New Roman" w:cs="Times New Roman"/>
                <w:kern w:val="0"/>
                <w:szCs w:val="21"/>
              </w:rPr>
            </w:pPr>
            <w:r>
              <w:rPr>
                <w:rFonts w:ascii="Times New Roman" w:hAnsi="Times New Roman" w:cs="Times New Roman"/>
                <w:kern w:val="0"/>
                <w:szCs w:val="21"/>
              </w:rPr>
              <w:t>523.3</w:t>
            </w:r>
          </w:p>
        </w:tc>
        <w:tc>
          <w:tcPr>
            <w:tcW w:w="1115" w:type="dxa"/>
            <w:tcBorders>
              <w:top w:val="single" w:color="000000" w:sz="6" w:space="0"/>
              <w:left w:val="single" w:color="000000" w:sz="6" w:space="0"/>
              <w:bottom w:val="single" w:color="000000" w:sz="6" w:space="0"/>
              <w:right w:val="single" w:color="000000" w:sz="6" w:space="0"/>
            </w:tcBorders>
          </w:tcPr>
          <w:p w14:paraId="0091FFE3">
            <w:pPr>
              <w:kinsoku w:val="0"/>
              <w:overflowPunct w:val="0"/>
              <w:autoSpaceDE w:val="0"/>
              <w:autoSpaceDN w:val="0"/>
              <w:adjustRightInd w:val="0"/>
              <w:spacing w:before="35"/>
              <w:ind w:left="289"/>
              <w:jc w:val="left"/>
              <w:rPr>
                <w:rFonts w:ascii="Times New Roman" w:hAnsi="Times New Roman" w:cs="Times New Roman"/>
                <w:kern w:val="0"/>
                <w:szCs w:val="21"/>
              </w:rPr>
            </w:pPr>
            <w:r>
              <w:rPr>
                <w:rFonts w:ascii="Times New Roman" w:hAnsi="Times New Roman" w:cs="Times New Roman"/>
                <w:kern w:val="0"/>
                <w:szCs w:val="21"/>
              </w:rPr>
              <w:t>95548</w:t>
            </w:r>
          </w:p>
        </w:tc>
        <w:tc>
          <w:tcPr>
            <w:tcW w:w="820" w:type="dxa"/>
            <w:tcBorders>
              <w:top w:val="single" w:color="000000" w:sz="6" w:space="0"/>
              <w:left w:val="single" w:color="000000" w:sz="6" w:space="0"/>
              <w:bottom w:val="single" w:color="000000" w:sz="6" w:space="0"/>
              <w:right w:val="single" w:color="000000" w:sz="6" w:space="0"/>
            </w:tcBorders>
          </w:tcPr>
          <w:p w14:paraId="1AA1F17D">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高音</w:t>
            </w:r>
            <w:r>
              <w:rPr>
                <w:rFonts w:ascii="宋体" w:hAnsi="Times New Roman" w:eastAsia="宋体" w:cs="宋体"/>
                <w:kern w:val="0"/>
                <w:szCs w:val="21"/>
              </w:rPr>
              <w:t xml:space="preserve"> </w:t>
            </w:r>
            <w:r>
              <w:rPr>
                <w:rFonts w:ascii="Times New Roman" w:hAnsi="Times New Roman" w:eastAsia="宋体" w:cs="Times New Roman"/>
                <w:kern w:val="0"/>
                <w:szCs w:val="21"/>
              </w:rPr>
              <w:t>1</w:t>
            </w:r>
          </w:p>
        </w:tc>
        <w:tc>
          <w:tcPr>
            <w:tcW w:w="971" w:type="dxa"/>
            <w:tcBorders>
              <w:top w:val="single" w:color="000000" w:sz="6" w:space="0"/>
              <w:left w:val="single" w:color="000000" w:sz="6" w:space="0"/>
              <w:bottom w:val="single" w:color="000000" w:sz="6" w:space="0"/>
              <w:right w:val="single" w:color="000000" w:sz="6" w:space="0"/>
            </w:tcBorders>
          </w:tcPr>
          <w:p w14:paraId="2617ED50">
            <w:pPr>
              <w:kinsoku w:val="0"/>
              <w:overflowPunct w:val="0"/>
              <w:autoSpaceDE w:val="0"/>
              <w:autoSpaceDN w:val="0"/>
              <w:adjustRightInd w:val="0"/>
              <w:spacing w:before="35"/>
              <w:ind w:left="190"/>
              <w:jc w:val="left"/>
              <w:rPr>
                <w:rFonts w:ascii="Times New Roman" w:hAnsi="Times New Roman" w:cs="Times New Roman"/>
                <w:kern w:val="0"/>
                <w:szCs w:val="21"/>
              </w:rPr>
            </w:pPr>
            <w:r>
              <w:rPr>
                <w:rFonts w:ascii="Times New Roman" w:hAnsi="Times New Roman" w:cs="Times New Roman"/>
                <w:kern w:val="0"/>
                <w:szCs w:val="21"/>
              </w:rPr>
              <w:t>1045.5</w:t>
            </w:r>
          </w:p>
        </w:tc>
        <w:tc>
          <w:tcPr>
            <w:tcW w:w="924" w:type="dxa"/>
            <w:tcBorders>
              <w:top w:val="single" w:color="000000" w:sz="6" w:space="0"/>
              <w:left w:val="single" w:color="000000" w:sz="6" w:space="0"/>
              <w:bottom w:val="single" w:color="000000" w:sz="6" w:space="0"/>
              <w:right w:val="single" w:color="000000" w:sz="4" w:space="0"/>
            </w:tcBorders>
          </w:tcPr>
          <w:p w14:paraId="57B91E0D">
            <w:pPr>
              <w:kinsoku w:val="0"/>
              <w:overflowPunct w:val="0"/>
              <w:autoSpaceDE w:val="0"/>
              <w:autoSpaceDN w:val="0"/>
              <w:adjustRightInd w:val="0"/>
              <w:spacing w:before="35"/>
              <w:ind w:left="173" w:right="172"/>
              <w:jc w:val="center"/>
              <w:rPr>
                <w:rFonts w:ascii="Times New Roman" w:hAnsi="Times New Roman" w:cs="Times New Roman"/>
                <w:kern w:val="0"/>
                <w:szCs w:val="21"/>
              </w:rPr>
            </w:pPr>
            <w:r>
              <w:rPr>
                <w:rFonts w:ascii="Times New Roman" w:hAnsi="Times New Roman" w:cs="Times New Roman"/>
                <w:kern w:val="0"/>
                <w:szCs w:val="21"/>
              </w:rPr>
              <w:t>47824</w:t>
            </w:r>
          </w:p>
        </w:tc>
      </w:tr>
      <w:tr w14:paraId="24E38AEE">
        <w:tblPrEx>
          <w:tblCellMar>
            <w:top w:w="0" w:type="dxa"/>
            <w:left w:w="0" w:type="dxa"/>
            <w:bottom w:w="0" w:type="dxa"/>
            <w:right w:w="0" w:type="dxa"/>
          </w:tblCellMar>
        </w:tblPrEx>
        <w:trPr>
          <w:trHeight w:val="330" w:hRule="atLeast"/>
        </w:trPr>
        <w:tc>
          <w:tcPr>
            <w:tcW w:w="820" w:type="dxa"/>
            <w:tcBorders>
              <w:top w:val="single" w:color="000000" w:sz="6" w:space="0"/>
              <w:left w:val="single" w:color="000000" w:sz="4" w:space="0"/>
              <w:bottom w:val="single" w:color="000000" w:sz="6" w:space="0"/>
              <w:right w:val="single" w:color="000000" w:sz="6" w:space="0"/>
            </w:tcBorders>
          </w:tcPr>
          <w:p w14:paraId="1455B8A2">
            <w:pPr>
              <w:kinsoku w:val="0"/>
              <w:overflowPunct w:val="0"/>
              <w:autoSpaceDE w:val="0"/>
              <w:autoSpaceDN w:val="0"/>
              <w:adjustRightInd w:val="0"/>
              <w:spacing w:before="21"/>
              <w:ind w:left="73" w:right="64"/>
              <w:jc w:val="center"/>
              <w:rPr>
                <w:rFonts w:ascii="Times New Roman" w:hAnsi="Times New Roman" w:eastAsia="宋体" w:cs="Times New Roman"/>
                <w:kern w:val="0"/>
                <w:szCs w:val="21"/>
              </w:rPr>
            </w:pPr>
            <w:r>
              <w:rPr>
                <w:rFonts w:hint="eastAsia" w:ascii="宋体" w:hAnsi="Times New Roman" w:eastAsia="宋体" w:cs="宋体"/>
                <w:kern w:val="0"/>
                <w:szCs w:val="21"/>
              </w:rPr>
              <w:t>低音</w:t>
            </w:r>
            <w:r>
              <w:rPr>
                <w:rFonts w:ascii="宋体" w:hAnsi="Times New Roman" w:eastAsia="宋体" w:cs="宋体"/>
                <w:kern w:val="0"/>
                <w:szCs w:val="21"/>
              </w:rPr>
              <w:t xml:space="preserve"> </w:t>
            </w:r>
            <w:r>
              <w:rPr>
                <w:rFonts w:ascii="Times New Roman" w:hAnsi="Times New Roman" w:eastAsia="宋体" w:cs="Times New Roman"/>
                <w:kern w:val="0"/>
                <w:szCs w:val="21"/>
              </w:rPr>
              <w:t>2</w:t>
            </w:r>
          </w:p>
        </w:tc>
        <w:tc>
          <w:tcPr>
            <w:tcW w:w="969" w:type="dxa"/>
            <w:tcBorders>
              <w:top w:val="single" w:color="000000" w:sz="6" w:space="0"/>
              <w:left w:val="single" w:color="000000" w:sz="6" w:space="0"/>
              <w:bottom w:val="single" w:color="000000" w:sz="6" w:space="0"/>
              <w:right w:val="single" w:color="000000" w:sz="6" w:space="0"/>
            </w:tcBorders>
          </w:tcPr>
          <w:p w14:paraId="1F36FC2E">
            <w:pPr>
              <w:kinsoku w:val="0"/>
              <w:overflowPunct w:val="0"/>
              <w:autoSpaceDE w:val="0"/>
              <w:autoSpaceDN w:val="0"/>
              <w:adjustRightInd w:val="0"/>
              <w:spacing w:before="35"/>
              <w:ind w:left="99" w:right="91"/>
              <w:jc w:val="center"/>
              <w:rPr>
                <w:rFonts w:ascii="Times New Roman" w:hAnsi="Times New Roman" w:cs="Times New Roman"/>
                <w:kern w:val="0"/>
                <w:szCs w:val="21"/>
              </w:rPr>
            </w:pPr>
            <w:r>
              <w:rPr>
                <w:rFonts w:ascii="Times New Roman" w:hAnsi="Times New Roman" w:cs="Times New Roman"/>
                <w:kern w:val="0"/>
                <w:szCs w:val="21"/>
              </w:rPr>
              <w:t>293.7</w:t>
            </w:r>
          </w:p>
        </w:tc>
        <w:tc>
          <w:tcPr>
            <w:tcW w:w="1115" w:type="dxa"/>
            <w:tcBorders>
              <w:top w:val="single" w:color="000000" w:sz="6" w:space="0"/>
              <w:left w:val="single" w:color="000000" w:sz="6" w:space="0"/>
              <w:bottom w:val="single" w:color="000000" w:sz="6" w:space="0"/>
              <w:right w:val="single" w:color="000000" w:sz="6" w:space="0"/>
            </w:tcBorders>
          </w:tcPr>
          <w:p w14:paraId="41422357">
            <w:pPr>
              <w:kinsoku w:val="0"/>
              <w:overflowPunct w:val="0"/>
              <w:autoSpaceDE w:val="0"/>
              <w:autoSpaceDN w:val="0"/>
              <w:adjustRightInd w:val="0"/>
              <w:spacing w:before="35"/>
              <w:ind w:left="218" w:right="212"/>
              <w:jc w:val="center"/>
              <w:rPr>
                <w:rFonts w:ascii="Times New Roman" w:hAnsi="Times New Roman" w:cs="Times New Roman"/>
                <w:kern w:val="0"/>
                <w:szCs w:val="21"/>
              </w:rPr>
            </w:pPr>
            <w:r>
              <w:rPr>
                <w:rFonts w:ascii="Times New Roman" w:hAnsi="Times New Roman" w:cs="Times New Roman"/>
                <w:kern w:val="0"/>
                <w:szCs w:val="21"/>
              </w:rPr>
              <w:t>170242</w:t>
            </w:r>
          </w:p>
        </w:tc>
        <w:tc>
          <w:tcPr>
            <w:tcW w:w="821" w:type="dxa"/>
            <w:tcBorders>
              <w:top w:val="single" w:color="000000" w:sz="6" w:space="0"/>
              <w:left w:val="single" w:color="000000" w:sz="6" w:space="0"/>
              <w:bottom w:val="single" w:color="000000" w:sz="6" w:space="0"/>
              <w:right w:val="single" w:color="000000" w:sz="6" w:space="0"/>
            </w:tcBorders>
          </w:tcPr>
          <w:p w14:paraId="01951F97">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中音</w:t>
            </w:r>
            <w:r>
              <w:rPr>
                <w:rFonts w:ascii="宋体" w:hAnsi="Times New Roman" w:eastAsia="宋体" w:cs="宋体"/>
                <w:kern w:val="0"/>
                <w:szCs w:val="21"/>
              </w:rPr>
              <w:t xml:space="preserve"> </w:t>
            </w:r>
            <w:r>
              <w:rPr>
                <w:rFonts w:ascii="Times New Roman" w:hAnsi="Times New Roman" w:eastAsia="宋体" w:cs="Times New Roman"/>
                <w:kern w:val="0"/>
                <w:szCs w:val="21"/>
              </w:rPr>
              <w:t>2</w:t>
            </w:r>
          </w:p>
        </w:tc>
        <w:tc>
          <w:tcPr>
            <w:tcW w:w="970" w:type="dxa"/>
            <w:tcBorders>
              <w:top w:val="single" w:color="000000" w:sz="6" w:space="0"/>
              <w:left w:val="single" w:color="000000" w:sz="6" w:space="0"/>
              <w:bottom w:val="single" w:color="000000" w:sz="6" w:space="0"/>
              <w:right w:val="single" w:color="000000" w:sz="6" w:space="0"/>
            </w:tcBorders>
          </w:tcPr>
          <w:p w14:paraId="50F955BE">
            <w:pPr>
              <w:kinsoku w:val="0"/>
              <w:overflowPunct w:val="0"/>
              <w:autoSpaceDE w:val="0"/>
              <w:autoSpaceDN w:val="0"/>
              <w:adjustRightInd w:val="0"/>
              <w:spacing w:before="35"/>
              <w:ind w:left="97" w:right="92"/>
              <w:jc w:val="center"/>
              <w:rPr>
                <w:rFonts w:ascii="Times New Roman" w:hAnsi="Times New Roman" w:cs="Times New Roman"/>
                <w:kern w:val="0"/>
                <w:szCs w:val="21"/>
              </w:rPr>
            </w:pPr>
            <w:r>
              <w:rPr>
                <w:rFonts w:ascii="Times New Roman" w:hAnsi="Times New Roman" w:cs="Times New Roman"/>
                <w:kern w:val="0"/>
                <w:szCs w:val="21"/>
              </w:rPr>
              <w:t>587.3</w:t>
            </w:r>
          </w:p>
        </w:tc>
        <w:tc>
          <w:tcPr>
            <w:tcW w:w="1115" w:type="dxa"/>
            <w:tcBorders>
              <w:top w:val="single" w:color="000000" w:sz="6" w:space="0"/>
              <w:left w:val="single" w:color="000000" w:sz="6" w:space="0"/>
              <w:bottom w:val="single" w:color="000000" w:sz="6" w:space="0"/>
              <w:right w:val="single" w:color="000000" w:sz="6" w:space="0"/>
            </w:tcBorders>
          </w:tcPr>
          <w:p w14:paraId="3F8F9A48">
            <w:pPr>
              <w:kinsoku w:val="0"/>
              <w:overflowPunct w:val="0"/>
              <w:autoSpaceDE w:val="0"/>
              <w:autoSpaceDN w:val="0"/>
              <w:adjustRightInd w:val="0"/>
              <w:spacing w:before="35"/>
              <w:ind w:left="289"/>
              <w:jc w:val="left"/>
              <w:rPr>
                <w:rFonts w:ascii="Times New Roman" w:hAnsi="Times New Roman" w:cs="Times New Roman"/>
                <w:kern w:val="0"/>
                <w:szCs w:val="21"/>
              </w:rPr>
            </w:pPr>
            <w:r>
              <w:rPr>
                <w:rFonts w:ascii="Times New Roman" w:hAnsi="Times New Roman" w:cs="Times New Roman"/>
                <w:kern w:val="0"/>
                <w:szCs w:val="21"/>
              </w:rPr>
              <w:t>85136</w:t>
            </w:r>
          </w:p>
        </w:tc>
        <w:tc>
          <w:tcPr>
            <w:tcW w:w="820" w:type="dxa"/>
            <w:tcBorders>
              <w:top w:val="single" w:color="000000" w:sz="6" w:space="0"/>
              <w:left w:val="single" w:color="000000" w:sz="6" w:space="0"/>
              <w:bottom w:val="single" w:color="000000" w:sz="6" w:space="0"/>
              <w:right w:val="single" w:color="000000" w:sz="6" w:space="0"/>
            </w:tcBorders>
          </w:tcPr>
          <w:p w14:paraId="517488A7">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高音</w:t>
            </w:r>
            <w:r>
              <w:rPr>
                <w:rFonts w:ascii="宋体" w:hAnsi="Times New Roman" w:eastAsia="宋体" w:cs="宋体"/>
                <w:kern w:val="0"/>
                <w:szCs w:val="21"/>
              </w:rPr>
              <w:t xml:space="preserve"> </w:t>
            </w:r>
            <w:r>
              <w:rPr>
                <w:rFonts w:ascii="Times New Roman" w:hAnsi="Times New Roman" w:eastAsia="宋体" w:cs="Times New Roman"/>
                <w:kern w:val="0"/>
                <w:szCs w:val="21"/>
              </w:rPr>
              <w:t>2</w:t>
            </w:r>
          </w:p>
        </w:tc>
        <w:tc>
          <w:tcPr>
            <w:tcW w:w="971" w:type="dxa"/>
            <w:tcBorders>
              <w:top w:val="single" w:color="000000" w:sz="6" w:space="0"/>
              <w:left w:val="single" w:color="000000" w:sz="6" w:space="0"/>
              <w:bottom w:val="single" w:color="000000" w:sz="6" w:space="0"/>
              <w:right w:val="single" w:color="000000" w:sz="6" w:space="0"/>
            </w:tcBorders>
          </w:tcPr>
          <w:p w14:paraId="4F7C3D50">
            <w:pPr>
              <w:kinsoku w:val="0"/>
              <w:overflowPunct w:val="0"/>
              <w:autoSpaceDE w:val="0"/>
              <w:autoSpaceDN w:val="0"/>
              <w:adjustRightInd w:val="0"/>
              <w:spacing w:before="35"/>
              <w:ind w:left="190"/>
              <w:jc w:val="left"/>
              <w:rPr>
                <w:rFonts w:ascii="Times New Roman" w:hAnsi="Times New Roman" w:cs="Times New Roman"/>
                <w:kern w:val="0"/>
                <w:szCs w:val="21"/>
              </w:rPr>
            </w:pPr>
            <w:r>
              <w:rPr>
                <w:rFonts w:ascii="Times New Roman" w:hAnsi="Times New Roman" w:cs="Times New Roman"/>
                <w:kern w:val="0"/>
                <w:szCs w:val="21"/>
              </w:rPr>
              <w:t>1174.7</w:t>
            </w:r>
          </w:p>
        </w:tc>
        <w:tc>
          <w:tcPr>
            <w:tcW w:w="924" w:type="dxa"/>
            <w:tcBorders>
              <w:top w:val="single" w:color="000000" w:sz="6" w:space="0"/>
              <w:left w:val="single" w:color="000000" w:sz="6" w:space="0"/>
              <w:bottom w:val="single" w:color="000000" w:sz="6" w:space="0"/>
              <w:right w:val="single" w:color="000000" w:sz="4" w:space="0"/>
            </w:tcBorders>
          </w:tcPr>
          <w:p w14:paraId="253A21EF">
            <w:pPr>
              <w:kinsoku w:val="0"/>
              <w:overflowPunct w:val="0"/>
              <w:autoSpaceDE w:val="0"/>
              <w:autoSpaceDN w:val="0"/>
              <w:adjustRightInd w:val="0"/>
              <w:spacing w:before="35"/>
              <w:ind w:left="173" w:right="172"/>
              <w:jc w:val="center"/>
              <w:rPr>
                <w:rFonts w:ascii="Times New Roman" w:hAnsi="Times New Roman" w:cs="Times New Roman"/>
                <w:kern w:val="0"/>
                <w:szCs w:val="21"/>
              </w:rPr>
            </w:pPr>
            <w:r>
              <w:rPr>
                <w:rFonts w:ascii="Times New Roman" w:hAnsi="Times New Roman" w:cs="Times New Roman"/>
                <w:kern w:val="0"/>
                <w:szCs w:val="21"/>
              </w:rPr>
              <w:t>42564</w:t>
            </w:r>
          </w:p>
        </w:tc>
      </w:tr>
      <w:tr w14:paraId="6C791667">
        <w:tblPrEx>
          <w:tblCellMar>
            <w:top w:w="0" w:type="dxa"/>
            <w:left w:w="0" w:type="dxa"/>
            <w:bottom w:w="0" w:type="dxa"/>
            <w:right w:w="0" w:type="dxa"/>
          </w:tblCellMar>
        </w:tblPrEx>
        <w:trPr>
          <w:trHeight w:val="329" w:hRule="atLeast"/>
        </w:trPr>
        <w:tc>
          <w:tcPr>
            <w:tcW w:w="820" w:type="dxa"/>
            <w:tcBorders>
              <w:top w:val="single" w:color="000000" w:sz="6" w:space="0"/>
              <w:left w:val="single" w:color="000000" w:sz="4" w:space="0"/>
              <w:bottom w:val="single" w:color="000000" w:sz="6" w:space="0"/>
              <w:right w:val="single" w:color="000000" w:sz="6" w:space="0"/>
            </w:tcBorders>
          </w:tcPr>
          <w:p w14:paraId="6E1AE826">
            <w:pPr>
              <w:kinsoku w:val="0"/>
              <w:overflowPunct w:val="0"/>
              <w:autoSpaceDE w:val="0"/>
              <w:autoSpaceDN w:val="0"/>
              <w:adjustRightInd w:val="0"/>
              <w:spacing w:before="21"/>
              <w:ind w:left="73" w:right="64"/>
              <w:jc w:val="center"/>
              <w:rPr>
                <w:rFonts w:ascii="Times New Roman" w:hAnsi="Times New Roman" w:eastAsia="宋体" w:cs="Times New Roman"/>
                <w:kern w:val="0"/>
                <w:szCs w:val="21"/>
              </w:rPr>
            </w:pPr>
            <w:r>
              <w:rPr>
                <w:rFonts w:hint="eastAsia" w:ascii="宋体" w:hAnsi="Times New Roman" w:eastAsia="宋体" w:cs="宋体"/>
                <w:kern w:val="0"/>
                <w:szCs w:val="21"/>
              </w:rPr>
              <w:t>低音</w:t>
            </w:r>
            <w:r>
              <w:rPr>
                <w:rFonts w:ascii="宋体" w:hAnsi="Times New Roman" w:eastAsia="宋体" w:cs="宋体"/>
                <w:kern w:val="0"/>
                <w:szCs w:val="21"/>
              </w:rPr>
              <w:t xml:space="preserve"> </w:t>
            </w:r>
            <w:r>
              <w:rPr>
                <w:rFonts w:ascii="Times New Roman" w:hAnsi="Times New Roman" w:eastAsia="宋体" w:cs="Times New Roman"/>
                <w:kern w:val="0"/>
                <w:szCs w:val="21"/>
              </w:rPr>
              <w:t>3</w:t>
            </w:r>
          </w:p>
        </w:tc>
        <w:tc>
          <w:tcPr>
            <w:tcW w:w="969" w:type="dxa"/>
            <w:tcBorders>
              <w:top w:val="single" w:color="000000" w:sz="6" w:space="0"/>
              <w:left w:val="single" w:color="000000" w:sz="6" w:space="0"/>
              <w:bottom w:val="single" w:color="000000" w:sz="6" w:space="0"/>
              <w:right w:val="single" w:color="000000" w:sz="6" w:space="0"/>
            </w:tcBorders>
          </w:tcPr>
          <w:p w14:paraId="54F213B7">
            <w:pPr>
              <w:kinsoku w:val="0"/>
              <w:overflowPunct w:val="0"/>
              <w:autoSpaceDE w:val="0"/>
              <w:autoSpaceDN w:val="0"/>
              <w:adjustRightInd w:val="0"/>
              <w:spacing w:before="35"/>
              <w:ind w:left="99" w:right="91"/>
              <w:jc w:val="center"/>
              <w:rPr>
                <w:rFonts w:ascii="Times New Roman" w:hAnsi="Times New Roman" w:cs="Times New Roman"/>
                <w:kern w:val="0"/>
                <w:szCs w:val="21"/>
              </w:rPr>
            </w:pPr>
            <w:r>
              <w:rPr>
                <w:rFonts w:ascii="Times New Roman" w:hAnsi="Times New Roman" w:cs="Times New Roman"/>
                <w:kern w:val="0"/>
                <w:szCs w:val="21"/>
              </w:rPr>
              <w:t>329.6</w:t>
            </w:r>
          </w:p>
        </w:tc>
        <w:tc>
          <w:tcPr>
            <w:tcW w:w="1115" w:type="dxa"/>
            <w:tcBorders>
              <w:top w:val="single" w:color="000000" w:sz="6" w:space="0"/>
              <w:left w:val="single" w:color="000000" w:sz="6" w:space="0"/>
              <w:bottom w:val="single" w:color="000000" w:sz="6" w:space="0"/>
              <w:right w:val="single" w:color="000000" w:sz="6" w:space="0"/>
            </w:tcBorders>
          </w:tcPr>
          <w:p w14:paraId="10419171">
            <w:pPr>
              <w:kinsoku w:val="0"/>
              <w:overflowPunct w:val="0"/>
              <w:autoSpaceDE w:val="0"/>
              <w:autoSpaceDN w:val="0"/>
              <w:adjustRightInd w:val="0"/>
              <w:spacing w:before="35"/>
              <w:ind w:left="218" w:right="212"/>
              <w:jc w:val="center"/>
              <w:rPr>
                <w:rFonts w:ascii="Times New Roman" w:hAnsi="Times New Roman" w:cs="Times New Roman"/>
                <w:kern w:val="0"/>
                <w:szCs w:val="21"/>
              </w:rPr>
            </w:pPr>
            <w:r>
              <w:rPr>
                <w:rFonts w:ascii="Times New Roman" w:hAnsi="Times New Roman" w:cs="Times New Roman"/>
                <w:kern w:val="0"/>
                <w:szCs w:val="21"/>
              </w:rPr>
              <w:t>151700</w:t>
            </w:r>
          </w:p>
        </w:tc>
        <w:tc>
          <w:tcPr>
            <w:tcW w:w="821" w:type="dxa"/>
            <w:tcBorders>
              <w:top w:val="single" w:color="000000" w:sz="6" w:space="0"/>
              <w:left w:val="single" w:color="000000" w:sz="6" w:space="0"/>
              <w:bottom w:val="single" w:color="000000" w:sz="6" w:space="0"/>
              <w:right w:val="single" w:color="000000" w:sz="6" w:space="0"/>
            </w:tcBorders>
          </w:tcPr>
          <w:p w14:paraId="31297FD3">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中音</w:t>
            </w:r>
            <w:r>
              <w:rPr>
                <w:rFonts w:ascii="宋体" w:hAnsi="Times New Roman" w:eastAsia="宋体" w:cs="宋体"/>
                <w:kern w:val="0"/>
                <w:szCs w:val="21"/>
              </w:rPr>
              <w:t xml:space="preserve"> </w:t>
            </w:r>
            <w:r>
              <w:rPr>
                <w:rFonts w:ascii="Times New Roman" w:hAnsi="Times New Roman" w:eastAsia="宋体" w:cs="Times New Roman"/>
                <w:kern w:val="0"/>
                <w:szCs w:val="21"/>
              </w:rPr>
              <w:t>3</w:t>
            </w:r>
          </w:p>
        </w:tc>
        <w:tc>
          <w:tcPr>
            <w:tcW w:w="970" w:type="dxa"/>
            <w:tcBorders>
              <w:top w:val="single" w:color="000000" w:sz="6" w:space="0"/>
              <w:left w:val="single" w:color="000000" w:sz="6" w:space="0"/>
              <w:bottom w:val="single" w:color="000000" w:sz="6" w:space="0"/>
              <w:right w:val="single" w:color="000000" w:sz="6" w:space="0"/>
            </w:tcBorders>
          </w:tcPr>
          <w:p w14:paraId="5D56D6E4">
            <w:pPr>
              <w:kinsoku w:val="0"/>
              <w:overflowPunct w:val="0"/>
              <w:autoSpaceDE w:val="0"/>
              <w:autoSpaceDN w:val="0"/>
              <w:adjustRightInd w:val="0"/>
              <w:spacing w:before="35"/>
              <w:ind w:left="97" w:right="92"/>
              <w:jc w:val="center"/>
              <w:rPr>
                <w:rFonts w:ascii="Times New Roman" w:hAnsi="Times New Roman" w:cs="Times New Roman"/>
                <w:kern w:val="0"/>
                <w:szCs w:val="21"/>
              </w:rPr>
            </w:pPr>
            <w:r>
              <w:rPr>
                <w:rFonts w:ascii="Times New Roman" w:hAnsi="Times New Roman" w:cs="Times New Roman"/>
                <w:kern w:val="0"/>
                <w:szCs w:val="21"/>
              </w:rPr>
              <w:t>659.3</w:t>
            </w:r>
          </w:p>
        </w:tc>
        <w:tc>
          <w:tcPr>
            <w:tcW w:w="1115" w:type="dxa"/>
            <w:tcBorders>
              <w:top w:val="single" w:color="000000" w:sz="6" w:space="0"/>
              <w:left w:val="single" w:color="000000" w:sz="6" w:space="0"/>
              <w:bottom w:val="single" w:color="000000" w:sz="6" w:space="0"/>
              <w:right w:val="single" w:color="000000" w:sz="6" w:space="0"/>
            </w:tcBorders>
          </w:tcPr>
          <w:p w14:paraId="1493E319">
            <w:pPr>
              <w:kinsoku w:val="0"/>
              <w:overflowPunct w:val="0"/>
              <w:autoSpaceDE w:val="0"/>
              <w:autoSpaceDN w:val="0"/>
              <w:adjustRightInd w:val="0"/>
              <w:spacing w:before="35"/>
              <w:ind w:left="289"/>
              <w:jc w:val="left"/>
              <w:rPr>
                <w:rFonts w:ascii="Times New Roman" w:hAnsi="Times New Roman" w:cs="Times New Roman"/>
                <w:kern w:val="0"/>
                <w:szCs w:val="21"/>
              </w:rPr>
            </w:pPr>
            <w:r>
              <w:rPr>
                <w:rFonts w:ascii="Times New Roman" w:hAnsi="Times New Roman" w:cs="Times New Roman"/>
                <w:kern w:val="0"/>
                <w:szCs w:val="21"/>
              </w:rPr>
              <w:t>75838</w:t>
            </w:r>
          </w:p>
        </w:tc>
        <w:tc>
          <w:tcPr>
            <w:tcW w:w="820" w:type="dxa"/>
            <w:tcBorders>
              <w:top w:val="single" w:color="000000" w:sz="6" w:space="0"/>
              <w:left w:val="single" w:color="000000" w:sz="6" w:space="0"/>
              <w:bottom w:val="single" w:color="000000" w:sz="6" w:space="0"/>
              <w:right w:val="single" w:color="000000" w:sz="6" w:space="0"/>
            </w:tcBorders>
          </w:tcPr>
          <w:p w14:paraId="2C532039">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高音</w:t>
            </w:r>
            <w:r>
              <w:rPr>
                <w:rFonts w:ascii="宋体" w:hAnsi="Times New Roman" w:eastAsia="宋体" w:cs="宋体"/>
                <w:kern w:val="0"/>
                <w:szCs w:val="21"/>
              </w:rPr>
              <w:t xml:space="preserve"> </w:t>
            </w:r>
            <w:r>
              <w:rPr>
                <w:rFonts w:ascii="Times New Roman" w:hAnsi="Times New Roman" w:eastAsia="宋体" w:cs="Times New Roman"/>
                <w:kern w:val="0"/>
                <w:szCs w:val="21"/>
              </w:rPr>
              <w:t>3</w:t>
            </w:r>
          </w:p>
        </w:tc>
        <w:tc>
          <w:tcPr>
            <w:tcW w:w="971" w:type="dxa"/>
            <w:tcBorders>
              <w:top w:val="single" w:color="000000" w:sz="6" w:space="0"/>
              <w:left w:val="single" w:color="000000" w:sz="6" w:space="0"/>
              <w:bottom w:val="single" w:color="000000" w:sz="6" w:space="0"/>
              <w:right w:val="single" w:color="000000" w:sz="6" w:space="0"/>
            </w:tcBorders>
          </w:tcPr>
          <w:p w14:paraId="625D118D">
            <w:pPr>
              <w:kinsoku w:val="0"/>
              <w:overflowPunct w:val="0"/>
              <w:autoSpaceDE w:val="0"/>
              <w:autoSpaceDN w:val="0"/>
              <w:adjustRightInd w:val="0"/>
              <w:spacing w:before="35"/>
              <w:ind w:left="190"/>
              <w:jc w:val="left"/>
              <w:rPr>
                <w:rFonts w:ascii="Times New Roman" w:hAnsi="Times New Roman" w:cs="Times New Roman"/>
                <w:kern w:val="0"/>
                <w:szCs w:val="21"/>
              </w:rPr>
            </w:pPr>
            <w:r>
              <w:rPr>
                <w:rFonts w:ascii="Times New Roman" w:hAnsi="Times New Roman" w:cs="Times New Roman"/>
                <w:kern w:val="0"/>
                <w:szCs w:val="21"/>
              </w:rPr>
              <w:t>1318.5</w:t>
            </w:r>
          </w:p>
        </w:tc>
        <w:tc>
          <w:tcPr>
            <w:tcW w:w="924" w:type="dxa"/>
            <w:tcBorders>
              <w:top w:val="single" w:color="000000" w:sz="6" w:space="0"/>
              <w:left w:val="single" w:color="000000" w:sz="6" w:space="0"/>
              <w:bottom w:val="single" w:color="000000" w:sz="6" w:space="0"/>
              <w:right w:val="single" w:color="000000" w:sz="4" w:space="0"/>
            </w:tcBorders>
          </w:tcPr>
          <w:p w14:paraId="5D47A848">
            <w:pPr>
              <w:kinsoku w:val="0"/>
              <w:overflowPunct w:val="0"/>
              <w:autoSpaceDE w:val="0"/>
              <w:autoSpaceDN w:val="0"/>
              <w:adjustRightInd w:val="0"/>
              <w:spacing w:before="35"/>
              <w:ind w:left="173" w:right="172"/>
              <w:jc w:val="center"/>
              <w:rPr>
                <w:rFonts w:ascii="Times New Roman" w:hAnsi="Times New Roman" w:cs="Times New Roman"/>
                <w:kern w:val="0"/>
                <w:szCs w:val="21"/>
              </w:rPr>
            </w:pPr>
            <w:r>
              <w:rPr>
                <w:rFonts w:ascii="Times New Roman" w:hAnsi="Times New Roman" w:cs="Times New Roman"/>
                <w:kern w:val="0"/>
                <w:szCs w:val="21"/>
              </w:rPr>
              <w:t>37922</w:t>
            </w:r>
          </w:p>
        </w:tc>
      </w:tr>
      <w:tr w14:paraId="54F323D8">
        <w:tblPrEx>
          <w:tblCellMar>
            <w:top w:w="0" w:type="dxa"/>
            <w:left w:w="0" w:type="dxa"/>
            <w:bottom w:w="0" w:type="dxa"/>
            <w:right w:w="0" w:type="dxa"/>
          </w:tblCellMar>
        </w:tblPrEx>
        <w:trPr>
          <w:trHeight w:val="330" w:hRule="atLeast"/>
        </w:trPr>
        <w:tc>
          <w:tcPr>
            <w:tcW w:w="820" w:type="dxa"/>
            <w:tcBorders>
              <w:top w:val="single" w:color="000000" w:sz="6" w:space="0"/>
              <w:left w:val="single" w:color="000000" w:sz="4" w:space="0"/>
              <w:bottom w:val="single" w:color="000000" w:sz="6" w:space="0"/>
              <w:right w:val="single" w:color="000000" w:sz="6" w:space="0"/>
            </w:tcBorders>
          </w:tcPr>
          <w:p w14:paraId="22D2EB67">
            <w:pPr>
              <w:kinsoku w:val="0"/>
              <w:overflowPunct w:val="0"/>
              <w:autoSpaceDE w:val="0"/>
              <w:autoSpaceDN w:val="0"/>
              <w:adjustRightInd w:val="0"/>
              <w:spacing w:before="21"/>
              <w:ind w:left="73" w:right="64"/>
              <w:jc w:val="center"/>
              <w:rPr>
                <w:rFonts w:ascii="Times New Roman" w:hAnsi="Times New Roman" w:eastAsia="宋体" w:cs="Times New Roman"/>
                <w:kern w:val="0"/>
                <w:szCs w:val="21"/>
              </w:rPr>
            </w:pPr>
            <w:r>
              <w:rPr>
                <w:rFonts w:hint="eastAsia" w:ascii="宋体" w:hAnsi="Times New Roman" w:eastAsia="宋体" w:cs="宋体"/>
                <w:kern w:val="0"/>
                <w:szCs w:val="21"/>
              </w:rPr>
              <w:t>低音</w:t>
            </w:r>
            <w:r>
              <w:rPr>
                <w:rFonts w:ascii="宋体" w:hAnsi="Times New Roman" w:eastAsia="宋体" w:cs="宋体"/>
                <w:kern w:val="0"/>
                <w:szCs w:val="21"/>
              </w:rPr>
              <w:t xml:space="preserve"> </w:t>
            </w:r>
            <w:r>
              <w:rPr>
                <w:rFonts w:ascii="Times New Roman" w:hAnsi="Times New Roman" w:eastAsia="宋体" w:cs="Times New Roman"/>
                <w:kern w:val="0"/>
                <w:szCs w:val="21"/>
              </w:rPr>
              <w:t>4</w:t>
            </w:r>
          </w:p>
        </w:tc>
        <w:tc>
          <w:tcPr>
            <w:tcW w:w="969" w:type="dxa"/>
            <w:tcBorders>
              <w:top w:val="single" w:color="000000" w:sz="6" w:space="0"/>
              <w:left w:val="single" w:color="000000" w:sz="6" w:space="0"/>
              <w:bottom w:val="single" w:color="000000" w:sz="6" w:space="0"/>
              <w:right w:val="single" w:color="000000" w:sz="6" w:space="0"/>
            </w:tcBorders>
          </w:tcPr>
          <w:p w14:paraId="1A215E25">
            <w:pPr>
              <w:kinsoku w:val="0"/>
              <w:overflowPunct w:val="0"/>
              <w:autoSpaceDE w:val="0"/>
              <w:autoSpaceDN w:val="0"/>
              <w:adjustRightInd w:val="0"/>
              <w:spacing w:before="35"/>
              <w:ind w:left="99" w:right="91"/>
              <w:jc w:val="center"/>
              <w:rPr>
                <w:rFonts w:ascii="Times New Roman" w:hAnsi="Times New Roman" w:cs="Times New Roman"/>
                <w:kern w:val="0"/>
                <w:szCs w:val="21"/>
              </w:rPr>
            </w:pPr>
            <w:r>
              <w:rPr>
                <w:rFonts w:ascii="Times New Roman" w:hAnsi="Times New Roman" w:cs="Times New Roman"/>
                <w:kern w:val="0"/>
                <w:szCs w:val="21"/>
              </w:rPr>
              <w:t>349.2</w:t>
            </w:r>
          </w:p>
        </w:tc>
        <w:tc>
          <w:tcPr>
            <w:tcW w:w="1115" w:type="dxa"/>
            <w:tcBorders>
              <w:top w:val="single" w:color="000000" w:sz="6" w:space="0"/>
              <w:left w:val="single" w:color="000000" w:sz="6" w:space="0"/>
              <w:bottom w:val="single" w:color="000000" w:sz="6" w:space="0"/>
              <w:right w:val="single" w:color="000000" w:sz="6" w:space="0"/>
            </w:tcBorders>
          </w:tcPr>
          <w:p w14:paraId="481B82DF">
            <w:pPr>
              <w:kinsoku w:val="0"/>
              <w:overflowPunct w:val="0"/>
              <w:autoSpaceDE w:val="0"/>
              <w:autoSpaceDN w:val="0"/>
              <w:adjustRightInd w:val="0"/>
              <w:spacing w:before="35"/>
              <w:ind w:left="218" w:right="212"/>
              <w:jc w:val="center"/>
              <w:rPr>
                <w:rFonts w:ascii="Times New Roman" w:hAnsi="Times New Roman" w:cs="Times New Roman"/>
                <w:kern w:val="0"/>
                <w:szCs w:val="21"/>
              </w:rPr>
            </w:pPr>
            <w:r>
              <w:rPr>
                <w:rFonts w:ascii="Times New Roman" w:hAnsi="Times New Roman" w:cs="Times New Roman"/>
                <w:kern w:val="0"/>
                <w:szCs w:val="21"/>
              </w:rPr>
              <w:t>143184</w:t>
            </w:r>
          </w:p>
        </w:tc>
        <w:tc>
          <w:tcPr>
            <w:tcW w:w="821" w:type="dxa"/>
            <w:tcBorders>
              <w:top w:val="single" w:color="000000" w:sz="6" w:space="0"/>
              <w:left w:val="single" w:color="000000" w:sz="6" w:space="0"/>
              <w:bottom w:val="single" w:color="000000" w:sz="6" w:space="0"/>
              <w:right w:val="single" w:color="000000" w:sz="6" w:space="0"/>
            </w:tcBorders>
          </w:tcPr>
          <w:p w14:paraId="4ECFB785">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中音</w:t>
            </w:r>
            <w:r>
              <w:rPr>
                <w:rFonts w:ascii="宋体" w:hAnsi="Times New Roman" w:eastAsia="宋体" w:cs="宋体"/>
                <w:kern w:val="0"/>
                <w:szCs w:val="21"/>
              </w:rPr>
              <w:t xml:space="preserve"> </w:t>
            </w:r>
            <w:r>
              <w:rPr>
                <w:rFonts w:ascii="Times New Roman" w:hAnsi="Times New Roman" w:eastAsia="宋体" w:cs="Times New Roman"/>
                <w:kern w:val="0"/>
                <w:szCs w:val="21"/>
              </w:rPr>
              <w:t>4</w:t>
            </w:r>
          </w:p>
        </w:tc>
        <w:tc>
          <w:tcPr>
            <w:tcW w:w="970" w:type="dxa"/>
            <w:tcBorders>
              <w:top w:val="single" w:color="000000" w:sz="6" w:space="0"/>
              <w:left w:val="single" w:color="000000" w:sz="6" w:space="0"/>
              <w:bottom w:val="single" w:color="000000" w:sz="6" w:space="0"/>
              <w:right w:val="single" w:color="000000" w:sz="6" w:space="0"/>
            </w:tcBorders>
          </w:tcPr>
          <w:p w14:paraId="27425791">
            <w:pPr>
              <w:kinsoku w:val="0"/>
              <w:overflowPunct w:val="0"/>
              <w:autoSpaceDE w:val="0"/>
              <w:autoSpaceDN w:val="0"/>
              <w:adjustRightInd w:val="0"/>
              <w:spacing w:before="35"/>
              <w:ind w:left="97" w:right="92"/>
              <w:jc w:val="center"/>
              <w:rPr>
                <w:rFonts w:ascii="Times New Roman" w:hAnsi="Times New Roman" w:cs="Times New Roman"/>
                <w:kern w:val="0"/>
                <w:szCs w:val="21"/>
              </w:rPr>
            </w:pPr>
            <w:r>
              <w:rPr>
                <w:rFonts w:ascii="Times New Roman" w:hAnsi="Times New Roman" w:cs="Times New Roman"/>
                <w:kern w:val="0"/>
                <w:szCs w:val="21"/>
              </w:rPr>
              <w:t>698.5</w:t>
            </w:r>
          </w:p>
        </w:tc>
        <w:tc>
          <w:tcPr>
            <w:tcW w:w="1115" w:type="dxa"/>
            <w:tcBorders>
              <w:top w:val="single" w:color="000000" w:sz="6" w:space="0"/>
              <w:left w:val="single" w:color="000000" w:sz="6" w:space="0"/>
              <w:bottom w:val="single" w:color="000000" w:sz="6" w:space="0"/>
              <w:right w:val="single" w:color="000000" w:sz="6" w:space="0"/>
            </w:tcBorders>
          </w:tcPr>
          <w:p w14:paraId="4F5EBDC6">
            <w:pPr>
              <w:kinsoku w:val="0"/>
              <w:overflowPunct w:val="0"/>
              <w:autoSpaceDE w:val="0"/>
              <w:autoSpaceDN w:val="0"/>
              <w:adjustRightInd w:val="0"/>
              <w:spacing w:before="35"/>
              <w:ind w:left="289"/>
              <w:jc w:val="left"/>
              <w:rPr>
                <w:rFonts w:ascii="Times New Roman" w:hAnsi="Times New Roman" w:cs="Times New Roman"/>
                <w:kern w:val="0"/>
                <w:szCs w:val="21"/>
              </w:rPr>
            </w:pPr>
            <w:r>
              <w:rPr>
                <w:rFonts w:ascii="Times New Roman" w:hAnsi="Times New Roman" w:cs="Times New Roman"/>
                <w:kern w:val="0"/>
                <w:szCs w:val="21"/>
              </w:rPr>
              <w:t>71582</w:t>
            </w:r>
          </w:p>
        </w:tc>
        <w:tc>
          <w:tcPr>
            <w:tcW w:w="820" w:type="dxa"/>
            <w:tcBorders>
              <w:top w:val="single" w:color="000000" w:sz="6" w:space="0"/>
              <w:left w:val="single" w:color="000000" w:sz="6" w:space="0"/>
              <w:bottom w:val="single" w:color="000000" w:sz="6" w:space="0"/>
              <w:right w:val="single" w:color="000000" w:sz="6" w:space="0"/>
            </w:tcBorders>
          </w:tcPr>
          <w:p w14:paraId="73071F27">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高音</w:t>
            </w:r>
            <w:r>
              <w:rPr>
                <w:rFonts w:ascii="宋体" w:hAnsi="Times New Roman" w:eastAsia="宋体" w:cs="宋体"/>
                <w:kern w:val="0"/>
                <w:szCs w:val="21"/>
              </w:rPr>
              <w:t xml:space="preserve"> </w:t>
            </w:r>
            <w:r>
              <w:rPr>
                <w:rFonts w:ascii="Times New Roman" w:hAnsi="Times New Roman" w:eastAsia="宋体" w:cs="Times New Roman"/>
                <w:kern w:val="0"/>
                <w:szCs w:val="21"/>
              </w:rPr>
              <w:t>4</w:t>
            </w:r>
          </w:p>
        </w:tc>
        <w:tc>
          <w:tcPr>
            <w:tcW w:w="971" w:type="dxa"/>
            <w:tcBorders>
              <w:top w:val="single" w:color="000000" w:sz="6" w:space="0"/>
              <w:left w:val="single" w:color="000000" w:sz="6" w:space="0"/>
              <w:bottom w:val="single" w:color="000000" w:sz="6" w:space="0"/>
              <w:right w:val="single" w:color="000000" w:sz="6" w:space="0"/>
            </w:tcBorders>
          </w:tcPr>
          <w:p w14:paraId="55ACD8FC">
            <w:pPr>
              <w:kinsoku w:val="0"/>
              <w:overflowPunct w:val="0"/>
              <w:autoSpaceDE w:val="0"/>
              <w:autoSpaceDN w:val="0"/>
              <w:adjustRightInd w:val="0"/>
              <w:spacing w:before="35"/>
              <w:ind w:left="190"/>
              <w:jc w:val="left"/>
              <w:rPr>
                <w:rFonts w:ascii="Times New Roman" w:hAnsi="Times New Roman" w:cs="Times New Roman"/>
                <w:kern w:val="0"/>
                <w:szCs w:val="21"/>
              </w:rPr>
            </w:pPr>
            <w:r>
              <w:rPr>
                <w:rFonts w:ascii="Times New Roman" w:hAnsi="Times New Roman" w:cs="Times New Roman"/>
                <w:kern w:val="0"/>
                <w:szCs w:val="21"/>
              </w:rPr>
              <w:t>1396.9</w:t>
            </w:r>
          </w:p>
        </w:tc>
        <w:tc>
          <w:tcPr>
            <w:tcW w:w="924" w:type="dxa"/>
            <w:tcBorders>
              <w:top w:val="single" w:color="000000" w:sz="6" w:space="0"/>
              <w:left w:val="single" w:color="000000" w:sz="6" w:space="0"/>
              <w:bottom w:val="single" w:color="000000" w:sz="6" w:space="0"/>
              <w:right w:val="single" w:color="000000" w:sz="4" w:space="0"/>
            </w:tcBorders>
          </w:tcPr>
          <w:p w14:paraId="206D7630">
            <w:pPr>
              <w:kinsoku w:val="0"/>
              <w:overflowPunct w:val="0"/>
              <w:autoSpaceDE w:val="0"/>
              <w:autoSpaceDN w:val="0"/>
              <w:adjustRightInd w:val="0"/>
              <w:spacing w:before="35"/>
              <w:ind w:left="173" w:right="172"/>
              <w:jc w:val="center"/>
              <w:rPr>
                <w:rFonts w:ascii="Times New Roman" w:hAnsi="Times New Roman" w:cs="Times New Roman"/>
                <w:kern w:val="0"/>
                <w:szCs w:val="21"/>
              </w:rPr>
            </w:pPr>
            <w:r>
              <w:rPr>
                <w:rFonts w:ascii="Times New Roman" w:hAnsi="Times New Roman" w:cs="Times New Roman"/>
                <w:kern w:val="0"/>
                <w:szCs w:val="21"/>
              </w:rPr>
              <w:t>35794</w:t>
            </w:r>
          </w:p>
        </w:tc>
      </w:tr>
      <w:tr w14:paraId="5C52BDF1">
        <w:tblPrEx>
          <w:tblCellMar>
            <w:top w:w="0" w:type="dxa"/>
            <w:left w:w="0" w:type="dxa"/>
            <w:bottom w:w="0" w:type="dxa"/>
            <w:right w:w="0" w:type="dxa"/>
          </w:tblCellMar>
        </w:tblPrEx>
        <w:trPr>
          <w:trHeight w:val="329" w:hRule="atLeast"/>
        </w:trPr>
        <w:tc>
          <w:tcPr>
            <w:tcW w:w="820" w:type="dxa"/>
            <w:tcBorders>
              <w:top w:val="single" w:color="000000" w:sz="6" w:space="0"/>
              <w:left w:val="single" w:color="000000" w:sz="4" w:space="0"/>
              <w:bottom w:val="single" w:color="000000" w:sz="6" w:space="0"/>
              <w:right w:val="single" w:color="000000" w:sz="6" w:space="0"/>
            </w:tcBorders>
          </w:tcPr>
          <w:p w14:paraId="451104EE">
            <w:pPr>
              <w:kinsoku w:val="0"/>
              <w:overflowPunct w:val="0"/>
              <w:autoSpaceDE w:val="0"/>
              <w:autoSpaceDN w:val="0"/>
              <w:adjustRightInd w:val="0"/>
              <w:spacing w:before="21"/>
              <w:ind w:left="73" w:right="64"/>
              <w:jc w:val="center"/>
              <w:rPr>
                <w:rFonts w:ascii="Times New Roman" w:hAnsi="Times New Roman" w:eastAsia="宋体" w:cs="Times New Roman"/>
                <w:kern w:val="0"/>
                <w:szCs w:val="21"/>
              </w:rPr>
            </w:pPr>
            <w:r>
              <w:rPr>
                <w:rFonts w:hint="eastAsia" w:ascii="宋体" w:hAnsi="Times New Roman" w:eastAsia="宋体" w:cs="宋体"/>
                <w:kern w:val="0"/>
                <w:szCs w:val="21"/>
              </w:rPr>
              <w:t>低音</w:t>
            </w:r>
            <w:r>
              <w:rPr>
                <w:rFonts w:ascii="宋体" w:hAnsi="Times New Roman" w:eastAsia="宋体" w:cs="宋体"/>
                <w:kern w:val="0"/>
                <w:szCs w:val="21"/>
              </w:rPr>
              <w:t xml:space="preserve"> </w:t>
            </w:r>
            <w:r>
              <w:rPr>
                <w:rFonts w:ascii="Times New Roman" w:hAnsi="Times New Roman" w:eastAsia="宋体" w:cs="Times New Roman"/>
                <w:kern w:val="0"/>
                <w:szCs w:val="21"/>
              </w:rPr>
              <w:t>5</w:t>
            </w:r>
          </w:p>
        </w:tc>
        <w:tc>
          <w:tcPr>
            <w:tcW w:w="969" w:type="dxa"/>
            <w:tcBorders>
              <w:top w:val="single" w:color="000000" w:sz="6" w:space="0"/>
              <w:left w:val="single" w:color="000000" w:sz="6" w:space="0"/>
              <w:bottom w:val="single" w:color="000000" w:sz="6" w:space="0"/>
              <w:right w:val="single" w:color="000000" w:sz="6" w:space="0"/>
            </w:tcBorders>
          </w:tcPr>
          <w:p w14:paraId="793A57AA">
            <w:pPr>
              <w:kinsoku w:val="0"/>
              <w:overflowPunct w:val="0"/>
              <w:autoSpaceDE w:val="0"/>
              <w:autoSpaceDN w:val="0"/>
              <w:adjustRightInd w:val="0"/>
              <w:spacing w:before="35"/>
              <w:ind w:left="98" w:right="91"/>
              <w:jc w:val="center"/>
              <w:rPr>
                <w:rFonts w:ascii="Times New Roman" w:hAnsi="Times New Roman" w:cs="Times New Roman"/>
                <w:kern w:val="0"/>
                <w:szCs w:val="21"/>
              </w:rPr>
            </w:pPr>
            <w:r>
              <w:rPr>
                <w:rFonts w:ascii="Times New Roman" w:hAnsi="Times New Roman" w:cs="Times New Roman"/>
                <w:kern w:val="0"/>
                <w:szCs w:val="21"/>
              </w:rPr>
              <w:t>392</w:t>
            </w:r>
          </w:p>
        </w:tc>
        <w:tc>
          <w:tcPr>
            <w:tcW w:w="1115" w:type="dxa"/>
            <w:tcBorders>
              <w:top w:val="single" w:color="000000" w:sz="6" w:space="0"/>
              <w:left w:val="single" w:color="000000" w:sz="6" w:space="0"/>
              <w:bottom w:val="single" w:color="000000" w:sz="6" w:space="0"/>
              <w:right w:val="single" w:color="000000" w:sz="6" w:space="0"/>
            </w:tcBorders>
          </w:tcPr>
          <w:p w14:paraId="7656DF4D">
            <w:pPr>
              <w:kinsoku w:val="0"/>
              <w:overflowPunct w:val="0"/>
              <w:autoSpaceDE w:val="0"/>
              <w:autoSpaceDN w:val="0"/>
              <w:adjustRightInd w:val="0"/>
              <w:spacing w:before="35"/>
              <w:ind w:left="218" w:right="212"/>
              <w:jc w:val="center"/>
              <w:rPr>
                <w:rFonts w:ascii="Times New Roman" w:hAnsi="Times New Roman" w:cs="Times New Roman"/>
                <w:kern w:val="0"/>
                <w:szCs w:val="21"/>
              </w:rPr>
            </w:pPr>
            <w:r>
              <w:rPr>
                <w:rFonts w:ascii="Times New Roman" w:hAnsi="Times New Roman" w:cs="Times New Roman"/>
                <w:kern w:val="0"/>
                <w:szCs w:val="21"/>
              </w:rPr>
              <w:t>127551</w:t>
            </w:r>
          </w:p>
        </w:tc>
        <w:tc>
          <w:tcPr>
            <w:tcW w:w="821" w:type="dxa"/>
            <w:tcBorders>
              <w:top w:val="single" w:color="000000" w:sz="6" w:space="0"/>
              <w:left w:val="single" w:color="000000" w:sz="6" w:space="0"/>
              <w:bottom w:val="single" w:color="000000" w:sz="6" w:space="0"/>
              <w:right w:val="single" w:color="000000" w:sz="6" w:space="0"/>
            </w:tcBorders>
          </w:tcPr>
          <w:p w14:paraId="1CE35493">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中音</w:t>
            </w:r>
            <w:r>
              <w:rPr>
                <w:rFonts w:ascii="宋体" w:hAnsi="Times New Roman" w:eastAsia="宋体" w:cs="宋体"/>
                <w:kern w:val="0"/>
                <w:szCs w:val="21"/>
              </w:rPr>
              <w:t xml:space="preserve"> </w:t>
            </w:r>
            <w:r>
              <w:rPr>
                <w:rFonts w:ascii="Times New Roman" w:hAnsi="Times New Roman" w:eastAsia="宋体" w:cs="Times New Roman"/>
                <w:kern w:val="0"/>
                <w:szCs w:val="21"/>
              </w:rPr>
              <w:t>5</w:t>
            </w:r>
          </w:p>
        </w:tc>
        <w:tc>
          <w:tcPr>
            <w:tcW w:w="970" w:type="dxa"/>
            <w:tcBorders>
              <w:top w:val="single" w:color="000000" w:sz="6" w:space="0"/>
              <w:left w:val="single" w:color="000000" w:sz="6" w:space="0"/>
              <w:bottom w:val="single" w:color="000000" w:sz="6" w:space="0"/>
              <w:right w:val="single" w:color="000000" w:sz="6" w:space="0"/>
            </w:tcBorders>
          </w:tcPr>
          <w:p w14:paraId="181734A5">
            <w:pPr>
              <w:kinsoku w:val="0"/>
              <w:overflowPunct w:val="0"/>
              <w:autoSpaceDE w:val="0"/>
              <w:autoSpaceDN w:val="0"/>
              <w:adjustRightInd w:val="0"/>
              <w:spacing w:before="35"/>
              <w:ind w:left="97" w:right="93"/>
              <w:jc w:val="center"/>
              <w:rPr>
                <w:rFonts w:ascii="Times New Roman" w:hAnsi="Times New Roman" w:cs="Times New Roman"/>
                <w:kern w:val="0"/>
                <w:szCs w:val="21"/>
              </w:rPr>
            </w:pPr>
            <w:r>
              <w:rPr>
                <w:rFonts w:ascii="Times New Roman" w:hAnsi="Times New Roman" w:cs="Times New Roman"/>
                <w:kern w:val="0"/>
                <w:szCs w:val="21"/>
              </w:rPr>
              <w:t>784</w:t>
            </w:r>
          </w:p>
        </w:tc>
        <w:tc>
          <w:tcPr>
            <w:tcW w:w="1115" w:type="dxa"/>
            <w:tcBorders>
              <w:top w:val="single" w:color="000000" w:sz="6" w:space="0"/>
              <w:left w:val="single" w:color="000000" w:sz="6" w:space="0"/>
              <w:bottom w:val="single" w:color="000000" w:sz="6" w:space="0"/>
              <w:right w:val="single" w:color="000000" w:sz="6" w:space="0"/>
            </w:tcBorders>
          </w:tcPr>
          <w:p w14:paraId="17C1C8DB">
            <w:pPr>
              <w:kinsoku w:val="0"/>
              <w:overflowPunct w:val="0"/>
              <w:autoSpaceDE w:val="0"/>
              <w:autoSpaceDN w:val="0"/>
              <w:adjustRightInd w:val="0"/>
              <w:spacing w:before="35"/>
              <w:ind w:left="289"/>
              <w:jc w:val="left"/>
              <w:rPr>
                <w:rFonts w:ascii="Times New Roman" w:hAnsi="Times New Roman" w:cs="Times New Roman"/>
                <w:kern w:val="0"/>
                <w:szCs w:val="21"/>
              </w:rPr>
            </w:pPr>
            <w:r>
              <w:rPr>
                <w:rFonts w:ascii="Times New Roman" w:hAnsi="Times New Roman" w:cs="Times New Roman"/>
                <w:kern w:val="0"/>
                <w:szCs w:val="21"/>
              </w:rPr>
              <w:t>63776</w:t>
            </w:r>
          </w:p>
        </w:tc>
        <w:tc>
          <w:tcPr>
            <w:tcW w:w="820" w:type="dxa"/>
            <w:tcBorders>
              <w:top w:val="single" w:color="000000" w:sz="6" w:space="0"/>
              <w:left w:val="single" w:color="000000" w:sz="6" w:space="0"/>
              <w:bottom w:val="single" w:color="000000" w:sz="6" w:space="0"/>
              <w:right w:val="single" w:color="000000" w:sz="6" w:space="0"/>
            </w:tcBorders>
          </w:tcPr>
          <w:p w14:paraId="53E82414">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高音</w:t>
            </w:r>
            <w:r>
              <w:rPr>
                <w:rFonts w:ascii="宋体" w:hAnsi="Times New Roman" w:eastAsia="宋体" w:cs="宋体"/>
                <w:kern w:val="0"/>
                <w:szCs w:val="21"/>
              </w:rPr>
              <w:t xml:space="preserve"> </w:t>
            </w:r>
            <w:r>
              <w:rPr>
                <w:rFonts w:ascii="Times New Roman" w:hAnsi="Times New Roman" w:eastAsia="宋体" w:cs="Times New Roman"/>
                <w:kern w:val="0"/>
                <w:szCs w:val="21"/>
              </w:rPr>
              <w:t>5</w:t>
            </w:r>
          </w:p>
        </w:tc>
        <w:tc>
          <w:tcPr>
            <w:tcW w:w="971" w:type="dxa"/>
            <w:tcBorders>
              <w:top w:val="single" w:color="000000" w:sz="6" w:space="0"/>
              <w:left w:val="single" w:color="000000" w:sz="6" w:space="0"/>
              <w:bottom w:val="single" w:color="000000" w:sz="6" w:space="0"/>
              <w:right w:val="single" w:color="000000" w:sz="6" w:space="0"/>
            </w:tcBorders>
          </w:tcPr>
          <w:p w14:paraId="19C03495">
            <w:pPr>
              <w:kinsoku w:val="0"/>
              <w:overflowPunct w:val="0"/>
              <w:autoSpaceDE w:val="0"/>
              <w:autoSpaceDN w:val="0"/>
              <w:adjustRightInd w:val="0"/>
              <w:spacing w:before="35"/>
              <w:ind w:left="268"/>
              <w:jc w:val="left"/>
              <w:rPr>
                <w:rFonts w:ascii="Times New Roman" w:hAnsi="Times New Roman" w:cs="Times New Roman"/>
                <w:kern w:val="0"/>
                <w:szCs w:val="21"/>
              </w:rPr>
            </w:pPr>
            <w:r>
              <w:rPr>
                <w:rFonts w:ascii="Times New Roman" w:hAnsi="Times New Roman" w:cs="Times New Roman"/>
                <w:kern w:val="0"/>
                <w:szCs w:val="21"/>
              </w:rPr>
              <w:t>1568</w:t>
            </w:r>
          </w:p>
        </w:tc>
        <w:tc>
          <w:tcPr>
            <w:tcW w:w="924" w:type="dxa"/>
            <w:tcBorders>
              <w:top w:val="single" w:color="000000" w:sz="6" w:space="0"/>
              <w:left w:val="single" w:color="000000" w:sz="6" w:space="0"/>
              <w:bottom w:val="single" w:color="000000" w:sz="6" w:space="0"/>
              <w:right w:val="single" w:color="000000" w:sz="4" w:space="0"/>
            </w:tcBorders>
          </w:tcPr>
          <w:p w14:paraId="61723726">
            <w:pPr>
              <w:kinsoku w:val="0"/>
              <w:overflowPunct w:val="0"/>
              <w:autoSpaceDE w:val="0"/>
              <w:autoSpaceDN w:val="0"/>
              <w:adjustRightInd w:val="0"/>
              <w:spacing w:before="35"/>
              <w:ind w:left="173" w:right="172"/>
              <w:jc w:val="center"/>
              <w:rPr>
                <w:rFonts w:ascii="Times New Roman" w:hAnsi="Times New Roman" w:cs="Times New Roman"/>
                <w:kern w:val="0"/>
                <w:szCs w:val="21"/>
              </w:rPr>
            </w:pPr>
            <w:r>
              <w:rPr>
                <w:rFonts w:ascii="Times New Roman" w:hAnsi="Times New Roman" w:cs="Times New Roman"/>
                <w:kern w:val="0"/>
                <w:szCs w:val="21"/>
              </w:rPr>
              <w:t>31888</w:t>
            </w:r>
          </w:p>
        </w:tc>
      </w:tr>
      <w:tr w14:paraId="2BED8BAE">
        <w:tblPrEx>
          <w:tblCellMar>
            <w:top w:w="0" w:type="dxa"/>
            <w:left w:w="0" w:type="dxa"/>
            <w:bottom w:w="0" w:type="dxa"/>
            <w:right w:w="0" w:type="dxa"/>
          </w:tblCellMar>
        </w:tblPrEx>
        <w:trPr>
          <w:trHeight w:val="330" w:hRule="atLeast"/>
        </w:trPr>
        <w:tc>
          <w:tcPr>
            <w:tcW w:w="820" w:type="dxa"/>
            <w:tcBorders>
              <w:top w:val="single" w:color="000000" w:sz="6" w:space="0"/>
              <w:left w:val="single" w:color="000000" w:sz="4" w:space="0"/>
              <w:bottom w:val="single" w:color="000000" w:sz="6" w:space="0"/>
              <w:right w:val="single" w:color="000000" w:sz="6" w:space="0"/>
            </w:tcBorders>
          </w:tcPr>
          <w:p w14:paraId="24FFB492">
            <w:pPr>
              <w:kinsoku w:val="0"/>
              <w:overflowPunct w:val="0"/>
              <w:autoSpaceDE w:val="0"/>
              <w:autoSpaceDN w:val="0"/>
              <w:adjustRightInd w:val="0"/>
              <w:spacing w:before="21"/>
              <w:ind w:left="73" w:right="64"/>
              <w:jc w:val="center"/>
              <w:rPr>
                <w:rFonts w:ascii="Times New Roman" w:hAnsi="Times New Roman" w:eastAsia="宋体" w:cs="Times New Roman"/>
                <w:kern w:val="0"/>
                <w:szCs w:val="21"/>
              </w:rPr>
            </w:pPr>
            <w:r>
              <w:rPr>
                <w:rFonts w:hint="eastAsia" w:ascii="宋体" w:hAnsi="Times New Roman" w:eastAsia="宋体" w:cs="宋体"/>
                <w:kern w:val="0"/>
                <w:szCs w:val="21"/>
              </w:rPr>
              <w:t>低音</w:t>
            </w:r>
            <w:r>
              <w:rPr>
                <w:rFonts w:ascii="宋体" w:hAnsi="Times New Roman" w:eastAsia="宋体" w:cs="宋体"/>
                <w:kern w:val="0"/>
                <w:szCs w:val="21"/>
              </w:rPr>
              <w:t xml:space="preserve"> </w:t>
            </w:r>
            <w:r>
              <w:rPr>
                <w:rFonts w:ascii="Times New Roman" w:hAnsi="Times New Roman" w:eastAsia="宋体" w:cs="Times New Roman"/>
                <w:kern w:val="0"/>
                <w:szCs w:val="21"/>
              </w:rPr>
              <w:t>6</w:t>
            </w:r>
          </w:p>
        </w:tc>
        <w:tc>
          <w:tcPr>
            <w:tcW w:w="969" w:type="dxa"/>
            <w:tcBorders>
              <w:top w:val="single" w:color="000000" w:sz="6" w:space="0"/>
              <w:left w:val="single" w:color="000000" w:sz="6" w:space="0"/>
              <w:bottom w:val="single" w:color="000000" w:sz="6" w:space="0"/>
              <w:right w:val="single" w:color="000000" w:sz="6" w:space="0"/>
            </w:tcBorders>
          </w:tcPr>
          <w:p w14:paraId="219A717C">
            <w:pPr>
              <w:kinsoku w:val="0"/>
              <w:overflowPunct w:val="0"/>
              <w:autoSpaceDE w:val="0"/>
              <w:autoSpaceDN w:val="0"/>
              <w:adjustRightInd w:val="0"/>
              <w:spacing w:before="35"/>
              <w:ind w:left="98" w:right="91"/>
              <w:jc w:val="center"/>
              <w:rPr>
                <w:rFonts w:ascii="Times New Roman" w:hAnsi="Times New Roman" w:cs="Times New Roman"/>
                <w:kern w:val="0"/>
                <w:szCs w:val="21"/>
              </w:rPr>
            </w:pPr>
            <w:r>
              <w:rPr>
                <w:rFonts w:ascii="Times New Roman" w:hAnsi="Times New Roman" w:cs="Times New Roman"/>
                <w:kern w:val="0"/>
                <w:szCs w:val="21"/>
              </w:rPr>
              <w:t>440</w:t>
            </w:r>
          </w:p>
        </w:tc>
        <w:tc>
          <w:tcPr>
            <w:tcW w:w="1115" w:type="dxa"/>
            <w:tcBorders>
              <w:top w:val="single" w:color="000000" w:sz="6" w:space="0"/>
              <w:left w:val="single" w:color="000000" w:sz="6" w:space="0"/>
              <w:bottom w:val="single" w:color="000000" w:sz="6" w:space="0"/>
              <w:right w:val="single" w:color="000000" w:sz="6" w:space="0"/>
            </w:tcBorders>
          </w:tcPr>
          <w:p w14:paraId="09138B5A">
            <w:pPr>
              <w:kinsoku w:val="0"/>
              <w:overflowPunct w:val="0"/>
              <w:autoSpaceDE w:val="0"/>
              <w:autoSpaceDN w:val="0"/>
              <w:adjustRightInd w:val="0"/>
              <w:spacing w:before="35"/>
              <w:ind w:left="218" w:right="212"/>
              <w:jc w:val="center"/>
              <w:rPr>
                <w:rFonts w:ascii="Times New Roman" w:hAnsi="Times New Roman" w:cs="Times New Roman"/>
                <w:kern w:val="0"/>
                <w:szCs w:val="21"/>
              </w:rPr>
            </w:pPr>
            <w:r>
              <w:rPr>
                <w:rFonts w:ascii="Times New Roman" w:hAnsi="Times New Roman" w:cs="Times New Roman"/>
                <w:kern w:val="0"/>
                <w:szCs w:val="21"/>
              </w:rPr>
              <w:t>113636</w:t>
            </w:r>
          </w:p>
        </w:tc>
        <w:tc>
          <w:tcPr>
            <w:tcW w:w="821" w:type="dxa"/>
            <w:tcBorders>
              <w:top w:val="single" w:color="000000" w:sz="6" w:space="0"/>
              <w:left w:val="single" w:color="000000" w:sz="6" w:space="0"/>
              <w:bottom w:val="single" w:color="000000" w:sz="6" w:space="0"/>
              <w:right w:val="single" w:color="000000" w:sz="6" w:space="0"/>
            </w:tcBorders>
          </w:tcPr>
          <w:p w14:paraId="0ED4AC37">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中音</w:t>
            </w:r>
            <w:r>
              <w:rPr>
                <w:rFonts w:ascii="宋体" w:hAnsi="Times New Roman" w:eastAsia="宋体" w:cs="宋体"/>
                <w:kern w:val="0"/>
                <w:szCs w:val="21"/>
              </w:rPr>
              <w:t xml:space="preserve"> </w:t>
            </w:r>
            <w:r>
              <w:rPr>
                <w:rFonts w:ascii="Times New Roman" w:hAnsi="Times New Roman" w:eastAsia="宋体" w:cs="Times New Roman"/>
                <w:kern w:val="0"/>
                <w:szCs w:val="21"/>
              </w:rPr>
              <w:t>6</w:t>
            </w:r>
          </w:p>
        </w:tc>
        <w:tc>
          <w:tcPr>
            <w:tcW w:w="970" w:type="dxa"/>
            <w:tcBorders>
              <w:top w:val="single" w:color="000000" w:sz="6" w:space="0"/>
              <w:left w:val="single" w:color="000000" w:sz="6" w:space="0"/>
              <w:bottom w:val="single" w:color="000000" w:sz="6" w:space="0"/>
              <w:right w:val="single" w:color="000000" w:sz="6" w:space="0"/>
            </w:tcBorders>
          </w:tcPr>
          <w:p w14:paraId="45996A99">
            <w:pPr>
              <w:kinsoku w:val="0"/>
              <w:overflowPunct w:val="0"/>
              <w:autoSpaceDE w:val="0"/>
              <w:autoSpaceDN w:val="0"/>
              <w:adjustRightInd w:val="0"/>
              <w:spacing w:before="35"/>
              <w:ind w:left="97" w:right="93"/>
              <w:jc w:val="center"/>
              <w:rPr>
                <w:rFonts w:ascii="Times New Roman" w:hAnsi="Times New Roman" w:cs="Times New Roman"/>
                <w:kern w:val="0"/>
                <w:szCs w:val="21"/>
              </w:rPr>
            </w:pPr>
            <w:r>
              <w:rPr>
                <w:rFonts w:ascii="Times New Roman" w:hAnsi="Times New Roman" w:cs="Times New Roman"/>
                <w:kern w:val="0"/>
                <w:szCs w:val="21"/>
              </w:rPr>
              <w:t>880</w:t>
            </w:r>
          </w:p>
        </w:tc>
        <w:tc>
          <w:tcPr>
            <w:tcW w:w="1115" w:type="dxa"/>
            <w:tcBorders>
              <w:top w:val="single" w:color="000000" w:sz="6" w:space="0"/>
              <w:left w:val="single" w:color="000000" w:sz="6" w:space="0"/>
              <w:bottom w:val="single" w:color="000000" w:sz="6" w:space="0"/>
              <w:right w:val="single" w:color="000000" w:sz="6" w:space="0"/>
            </w:tcBorders>
          </w:tcPr>
          <w:p w14:paraId="60F094B8">
            <w:pPr>
              <w:kinsoku w:val="0"/>
              <w:overflowPunct w:val="0"/>
              <w:autoSpaceDE w:val="0"/>
              <w:autoSpaceDN w:val="0"/>
              <w:adjustRightInd w:val="0"/>
              <w:spacing w:before="35"/>
              <w:ind w:left="289"/>
              <w:jc w:val="left"/>
              <w:rPr>
                <w:rFonts w:ascii="Times New Roman" w:hAnsi="Times New Roman" w:cs="Times New Roman"/>
                <w:kern w:val="0"/>
                <w:szCs w:val="21"/>
              </w:rPr>
            </w:pPr>
            <w:r>
              <w:rPr>
                <w:rFonts w:ascii="Times New Roman" w:hAnsi="Times New Roman" w:cs="Times New Roman"/>
                <w:kern w:val="0"/>
                <w:szCs w:val="21"/>
              </w:rPr>
              <w:t>56818</w:t>
            </w:r>
          </w:p>
        </w:tc>
        <w:tc>
          <w:tcPr>
            <w:tcW w:w="820" w:type="dxa"/>
            <w:tcBorders>
              <w:top w:val="single" w:color="000000" w:sz="6" w:space="0"/>
              <w:left w:val="single" w:color="000000" w:sz="6" w:space="0"/>
              <w:bottom w:val="single" w:color="000000" w:sz="6" w:space="0"/>
              <w:right w:val="single" w:color="000000" w:sz="6" w:space="0"/>
            </w:tcBorders>
          </w:tcPr>
          <w:p w14:paraId="2F68972E">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高音</w:t>
            </w:r>
            <w:r>
              <w:rPr>
                <w:rFonts w:ascii="宋体" w:hAnsi="Times New Roman" w:eastAsia="宋体" w:cs="宋体"/>
                <w:kern w:val="0"/>
                <w:szCs w:val="21"/>
              </w:rPr>
              <w:t xml:space="preserve"> </w:t>
            </w:r>
            <w:r>
              <w:rPr>
                <w:rFonts w:ascii="Times New Roman" w:hAnsi="Times New Roman" w:eastAsia="宋体" w:cs="Times New Roman"/>
                <w:kern w:val="0"/>
                <w:szCs w:val="21"/>
              </w:rPr>
              <w:t>6</w:t>
            </w:r>
          </w:p>
        </w:tc>
        <w:tc>
          <w:tcPr>
            <w:tcW w:w="971" w:type="dxa"/>
            <w:tcBorders>
              <w:top w:val="single" w:color="000000" w:sz="6" w:space="0"/>
              <w:left w:val="single" w:color="000000" w:sz="6" w:space="0"/>
              <w:bottom w:val="single" w:color="000000" w:sz="6" w:space="0"/>
              <w:right w:val="single" w:color="000000" w:sz="6" w:space="0"/>
            </w:tcBorders>
          </w:tcPr>
          <w:p w14:paraId="3BAB200F">
            <w:pPr>
              <w:kinsoku w:val="0"/>
              <w:overflowPunct w:val="0"/>
              <w:autoSpaceDE w:val="0"/>
              <w:autoSpaceDN w:val="0"/>
              <w:adjustRightInd w:val="0"/>
              <w:spacing w:before="35"/>
              <w:ind w:left="268"/>
              <w:jc w:val="left"/>
              <w:rPr>
                <w:rFonts w:ascii="Times New Roman" w:hAnsi="Times New Roman" w:cs="Times New Roman"/>
                <w:kern w:val="0"/>
                <w:szCs w:val="21"/>
              </w:rPr>
            </w:pPr>
            <w:r>
              <w:rPr>
                <w:rFonts w:ascii="Times New Roman" w:hAnsi="Times New Roman" w:cs="Times New Roman"/>
                <w:kern w:val="0"/>
                <w:szCs w:val="21"/>
              </w:rPr>
              <w:t>1760</w:t>
            </w:r>
          </w:p>
        </w:tc>
        <w:tc>
          <w:tcPr>
            <w:tcW w:w="924" w:type="dxa"/>
            <w:tcBorders>
              <w:top w:val="single" w:color="000000" w:sz="6" w:space="0"/>
              <w:left w:val="single" w:color="000000" w:sz="6" w:space="0"/>
              <w:bottom w:val="single" w:color="000000" w:sz="6" w:space="0"/>
              <w:right w:val="single" w:color="000000" w:sz="4" w:space="0"/>
            </w:tcBorders>
          </w:tcPr>
          <w:p w14:paraId="0F545B21">
            <w:pPr>
              <w:kinsoku w:val="0"/>
              <w:overflowPunct w:val="0"/>
              <w:autoSpaceDE w:val="0"/>
              <w:autoSpaceDN w:val="0"/>
              <w:adjustRightInd w:val="0"/>
              <w:spacing w:before="35"/>
              <w:ind w:left="173" w:right="172"/>
              <w:jc w:val="center"/>
              <w:rPr>
                <w:rFonts w:ascii="Times New Roman" w:hAnsi="Times New Roman" w:cs="Times New Roman"/>
                <w:kern w:val="0"/>
                <w:szCs w:val="21"/>
              </w:rPr>
            </w:pPr>
            <w:r>
              <w:rPr>
                <w:rFonts w:ascii="Times New Roman" w:hAnsi="Times New Roman" w:cs="Times New Roman"/>
                <w:kern w:val="0"/>
                <w:szCs w:val="21"/>
              </w:rPr>
              <w:t>28410</w:t>
            </w:r>
          </w:p>
        </w:tc>
      </w:tr>
      <w:tr w14:paraId="0F58A950">
        <w:tblPrEx>
          <w:tblCellMar>
            <w:top w:w="0" w:type="dxa"/>
            <w:left w:w="0" w:type="dxa"/>
            <w:bottom w:w="0" w:type="dxa"/>
            <w:right w:w="0" w:type="dxa"/>
          </w:tblCellMar>
        </w:tblPrEx>
        <w:trPr>
          <w:trHeight w:val="329" w:hRule="atLeast"/>
        </w:trPr>
        <w:tc>
          <w:tcPr>
            <w:tcW w:w="820" w:type="dxa"/>
            <w:tcBorders>
              <w:top w:val="single" w:color="000000" w:sz="6" w:space="0"/>
              <w:left w:val="single" w:color="000000" w:sz="4" w:space="0"/>
              <w:bottom w:val="single" w:color="000000" w:sz="4" w:space="0"/>
              <w:right w:val="single" w:color="000000" w:sz="6" w:space="0"/>
            </w:tcBorders>
          </w:tcPr>
          <w:p w14:paraId="6D5F7106">
            <w:pPr>
              <w:kinsoku w:val="0"/>
              <w:overflowPunct w:val="0"/>
              <w:autoSpaceDE w:val="0"/>
              <w:autoSpaceDN w:val="0"/>
              <w:adjustRightInd w:val="0"/>
              <w:spacing w:before="21"/>
              <w:ind w:left="73" w:right="64"/>
              <w:jc w:val="center"/>
              <w:rPr>
                <w:rFonts w:ascii="Times New Roman" w:hAnsi="Times New Roman" w:eastAsia="宋体" w:cs="Times New Roman"/>
                <w:kern w:val="0"/>
                <w:szCs w:val="21"/>
              </w:rPr>
            </w:pPr>
            <w:r>
              <w:rPr>
                <w:rFonts w:hint="eastAsia" w:ascii="宋体" w:hAnsi="Times New Roman" w:eastAsia="宋体" w:cs="宋体"/>
                <w:kern w:val="0"/>
                <w:szCs w:val="21"/>
              </w:rPr>
              <w:t>低音</w:t>
            </w:r>
            <w:r>
              <w:rPr>
                <w:rFonts w:ascii="宋体" w:hAnsi="Times New Roman" w:eastAsia="宋体" w:cs="宋体"/>
                <w:kern w:val="0"/>
                <w:szCs w:val="21"/>
              </w:rPr>
              <w:t xml:space="preserve"> </w:t>
            </w:r>
            <w:r>
              <w:rPr>
                <w:rFonts w:ascii="Times New Roman" w:hAnsi="Times New Roman" w:eastAsia="宋体" w:cs="Times New Roman"/>
                <w:kern w:val="0"/>
                <w:szCs w:val="21"/>
              </w:rPr>
              <w:t>7</w:t>
            </w:r>
          </w:p>
        </w:tc>
        <w:tc>
          <w:tcPr>
            <w:tcW w:w="969" w:type="dxa"/>
            <w:tcBorders>
              <w:top w:val="single" w:color="000000" w:sz="6" w:space="0"/>
              <w:left w:val="single" w:color="000000" w:sz="6" w:space="0"/>
              <w:bottom w:val="single" w:color="000000" w:sz="4" w:space="0"/>
              <w:right w:val="single" w:color="000000" w:sz="6" w:space="0"/>
            </w:tcBorders>
          </w:tcPr>
          <w:p w14:paraId="29F24CFE">
            <w:pPr>
              <w:kinsoku w:val="0"/>
              <w:overflowPunct w:val="0"/>
              <w:autoSpaceDE w:val="0"/>
              <w:autoSpaceDN w:val="0"/>
              <w:adjustRightInd w:val="0"/>
              <w:spacing w:before="35"/>
              <w:ind w:left="99" w:right="91"/>
              <w:jc w:val="center"/>
              <w:rPr>
                <w:rFonts w:ascii="Times New Roman" w:hAnsi="Times New Roman" w:cs="Times New Roman"/>
                <w:kern w:val="0"/>
                <w:szCs w:val="21"/>
              </w:rPr>
            </w:pPr>
            <w:r>
              <w:rPr>
                <w:rFonts w:ascii="Times New Roman" w:hAnsi="Times New Roman" w:cs="Times New Roman"/>
                <w:kern w:val="0"/>
                <w:szCs w:val="21"/>
              </w:rPr>
              <w:t>493.9</w:t>
            </w:r>
          </w:p>
        </w:tc>
        <w:tc>
          <w:tcPr>
            <w:tcW w:w="1115" w:type="dxa"/>
            <w:tcBorders>
              <w:top w:val="single" w:color="000000" w:sz="6" w:space="0"/>
              <w:left w:val="single" w:color="000000" w:sz="6" w:space="0"/>
              <w:bottom w:val="single" w:color="000000" w:sz="4" w:space="0"/>
              <w:right w:val="single" w:color="000000" w:sz="6" w:space="0"/>
            </w:tcBorders>
          </w:tcPr>
          <w:p w14:paraId="3F11FFD7">
            <w:pPr>
              <w:kinsoku w:val="0"/>
              <w:overflowPunct w:val="0"/>
              <w:autoSpaceDE w:val="0"/>
              <w:autoSpaceDN w:val="0"/>
              <w:adjustRightInd w:val="0"/>
              <w:spacing w:before="35"/>
              <w:ind w:left="218" w:right="212"/>
              <w:jc w:val="center"/>
              <w:rPr>
                <w:rFonts w:ascii="Times New Roman" w:hAnsi="Times New Roman" w:cs="Times New Roman"/>
                <w:kern w:val="0"/>
                <w:szCs w:val="21"/>
              </w:rPr>
            </w:pPr>
            <w:r>
              <w:rPr>
                <w:rFonts w:ascii="Times New Roman" w:hAnsi="Times New Roman" w:cs="Times New Roman"/>
                <w:kern w:val="0"/>
                <w:szCs w:val="21"/>
              </w:rPr>
              <w:t>101236</w:t>
            </w:r>
          </w:p>
        </w:tc>
        <w:tc>
          <w:tcPr>
            <w:tcW w:w="821" w:type="dxa"/>
            <w:tcBorders>
              <w:top w:val="single" w:color="000000" w:sz="6" w:space="0"/>
              <w:left w:val="single" w:color="000000" w:sz="6" w:space="0"/>
              <w:bottom w:val="single" w:color="000000" w:sz="4" w:space="0"/>
              <w:right w:val="single" w:color="000000" w:sz="6" w:space="0"/>
            </w:tcBorders>
          </w:tcPr>
          <w:p w14:paraId="2DB32ED9">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中音</w:t>
            </w:r>
            <w:r>
              <w:rPr>
                <w:rFonts w:ascii="宋体" w:hAnsi="Times New Roman" w:eastAsia="宋体" w:cs="宋体"/>
                <w:kern w:val="0"/>
                <w:szCs w:val="21"/>
              </w:rPr>
              <w:t xml:space="preserve"> </w:t>
            </w:r>
            <w:r>
              <w:rPr>
                <w:rFonts w:ascii="Times New Roman" w:hAnsi="Times New Roman" w:eastAsia="宋体" w:cs="Times New Roman"/>
                <w:kern w:val="0"/>
                <w:szCs w:val="21"/>
              </w:rPr>
              <w:t>7</w:t>
            </w:r>
          </w:p>
        </w:tc>
        <w:tc>
          <w:tcPr>
            <w:tcW w:w="970" w:type="dxa"/>
            <w:tcBorders>
              <w:top w:val="single" w:color="000000" w:sz="6" w:space="0"/>
              <w:left w:val="single" w:color="000000" w:sz="6" w:space="0"/>
              <w:bottom w:val="single" w:color="000000" w:sz="4" w:space="0"/>
              <w:right w:val="single" w:color="000000" w:sz="6" w:space="0"/>
            </w:tcBorders>
          </w:tcPr>
          <w:p w14:paraId="5C6376AA">
            <w:pPr>
              <w:kinsoku w:val="0"/>
              <w:overflowPunct w:val="0"/>
              <w:autoSpaceDE w:val="0"/>
              <w:autoSpaceDN w:val="0"/>
              <w:adjustRightInd w:val="0"/>
              <w:spacing w:before="35"/>
              <w:ind w:left="97" w:right="92"/>
              <w:jc w:val="center"/>
              <w:rPr>
                <w:rFonts w:ascii="Times New Roman" w:hAnsi="Times New Roman" w:cs="Times New Roman"/>
                <w:kern w:val="0"/>
                <w:szCs w:val="21"/>
              </w:rPr>
            </w:pPr>
            <w:r>
              <w:rPr>
                <w:rFonts w:ascii="Times New Roman" w:hAnsi="Times New Roman" w:cs="Times New Roman"/>
                <w:kern w:val="0"/>
                <w:szCs w:val="21"/>
              </w:rPr>
              <w:t>987.8</w:t>
            </w:r>
          </w:p>
        </w:tc>
        <w:tc>
          <w:tcPr>
            <w:tcW w:w="1115" w:type="dxa"/>
            <w:tcBorders>
              <w:top w:val="single" w:color="000000" w:sz="6" w:space="0"/>
              <w:left w:val="single" w:color="000000" w:sz="6" w:space="0"/>
              <w:bottom w:val="single" w:color="000000" w:sz="4" w:space="0"/>
              <w:right w:val="single" w:color="000000" w:sz="6" w:space="0"/>
            </w:tcBorders>
          </w:tcPr>
          <w:p w14:paraId="6450325D">
            <w:pPr>
              <w:kinsoku w:val="0"/>
              <w:overflowPunct w:val="0"/>
              <w:autoSpaceDE w:val="0"/>
              <w:autoSpaceDN w:val="0"/>
              <w:adjustRightInd w:val="0"/>
              <w:spacing w:before="35"/>
              <w:ind w:left="289"/>
              <w:jc w:val="left"/>
              <w:rPr>
                <w:rFonts w:ascii="Times New Roman" w:hAnsi="Times New Roman" w:cs="Times New Roman"/>
                <w:kern w:val="0"/>
                <w:szCs w:val="21"/>
              </w:rPr>
            </w:pPr>
            <w:r>
              <w:rPr>
                <w:rFonts w:ascii="Times New Roman" w:hAnsi="Times New Roman" w:cs="Times New Roman"/>
                <w:kern w:val="0"/>
                <w:szCs w:val="21"/>
              </w:rPr>
              <w:t>50618</w:t>
            </w:r>
          </w:p>
        </w:tc>
        <w:tc>
          <w:tcPr>
            <w:tcW w:w="820" w:type="dxa"/>
            <w:tcBorders>
              <w:top w:val="single" w:color="000000" w:sz="6" w:space="0"/>
              <w:left w:val="single" w:color="000000" w:sz="6" w:space="0"/>
              <w:bottom w:val="single" w:color="000000" w:sz="4" w:space="0"/>
              <w:right w:val="single" w:color="000000" w:sz="6" w:space="0"/>
            </w:tcBorders>
          </w:tcPr>
          <w:p w14:paraId="78C21827">
            <w:pPr>
              <w:kinsoku w:val="0"/>
              <w:overflowPunct w:val="0"/>
              <w:autoSpaceDE w:val="0"/>
              <w:autoSpaceDN w:val="0"/>
              <w:adjustRightInd w:val="0"/>
              <w:spacing w:before="21"/>
              <w:ind w:left="69" w:right="66"/>
              <w:jc w:val="center"/>
              <w:rPr>
                <w:rFonts w:ascii="Times New Roman" w:hAnsi="Times New Roman" w:eastAsia="宋体" w:cs="Times New Roman"/>
                <w:kern w:val="0"/>
                <w:szCs w:val="21"/>
              </w:rPr>
            </w:pPr>
            <w:r>
              <w:rPr>
                <w:rFonts w:hint="eastAsia" w:ascii="宋体" w:hAnsi="Times New Roman" w:eastAsia="宋体" w:cs="宋体"/>
                <w:kern w:val="0"/>
                <w:szCs w:val="21"/>
              </w:rPr>
              <w:t>高音</w:t>
            </w:r>
            <w:r>
              <w:rPr>
                <w:rFonts w:ascii="宋体" w:hAnsi="Times New Roman" w:eastAsia="宋体" w:cs="宋体"/>
                <w:kern w:val="0"/>
                <w:szCs w:val="21"/>
              </w:rPr>
              <w:t xml:space="preserve"> </w:t>
            </w:r>
            <w:r>
              <w:rPr>
                <w:rFonts w:ascii="Times New Roman" w:hAnsi="Times New Roman" w:eastAsia="宋体" w:cs="Times New Roman"/>
                <w:kern w:val="0"/>
                <w:szCs w:val="21"/>
              </w:rPr>
              <w:t>7</w:t>
            </w:r>
          </w:p>
        </w:tc>
        <w:tc>
          <w:tcPr>
            <w:tcW w:w="971" w:type="dxa"/>
            <w:tcBorders>
              <w:top w:val="single" w:color="000000" w:sz="6" w:space="0"/>
              <w:left w:val="single" w:color="000000" w:sz="6" w:space="0"/>
              <w:bottom w:val="single" w:color="000000" w:sz="4" w:space="0"/>
              <w:right w:val="single" w:color="000000" w:sz="6" w:space="0"/>
            </w:tcBorders>
          </w:tcPr>
          <w:p w14:paraId="36A8FB97">
            <w:pPr>
              <w:kinsoku w:val="0"/>
              <w:overflowPunct w:val="0"/>
              <w:autoSpaceDE w:val="0"/>
              <w:autoSpaceDN w:val="0"/>
              <w:adjustRightInd w:val="0"/>
              <w:spacing w:before="35"/>
              <w:ind w:left="190"/>
              <w:jc w:val="left"/>
              <w:rPr>
                <w:rFonts w:ascii="Times New Roman" w:hAnsi="Times New Roman" w:cs="Times New Roman"/>
                <w:kern w:val="0"/>
                <w:szCs w:val="21"/>
              </w:rPr>
            </w:pPr>
            <w:r>
              <w:rPr>
                <w:rFonts w:ascii="Times New Roman" w:hAnsi="Times New Roman" w:cs="Times New Roman"/>
                <w:kern w:val="0"/>
                <w:szCs w:val="21"/>
              </w:rPr>
              <w:t>1975.5</w:t>
            </w:r>
          </w:p>
        </w:tc>
        <w:tc>
          <w:tcPr>
            <w:tcW w:w="924" w:type="dxa"/>
            <w:tcBorders>
              <w:top w:val="single" w:color="000000" w:sz="6" w:space="0"/>
              <w:left w:val="single" w:color="000000" w:sz="6" w:space="0"/>
              <w:bottom w:val="single" w:color="000000" w:sz="4" w:space="0"/>
              <w:right w:val="single" w:color="000000" w:sz="4" w:space="0"/>
            </w:tcBorders>
          </w:tcPr>
          <w:p w14:paraId="49B9ECDA">
            <w:pPr>
              <w:kinsoku w:val="0"/>
              <w:overflowPunct w:val="0"/>
              <w:autoSpaceDE w:val="0"/>
              <w:autoSpaceDN w:val="0"/>
              <w:adjustRightInd w:val="0"/>
              <w:spacing w:before="35"/>
              <w:ind w:left="173" w:right="172"/>
              <w:jc w:val="center"/>
              <w:rPr>
                <w:rFonts w:ascii="Times New Roman" w:hAnsi="Times New Roman" w:cs="Times New Roman"/>
                <w:kern w:val="0"/>
                <w:szCs w:val="21"/>
              </w:rPr>
            </w:pPr>
            <w:r>
              <w:rPr>
                <w:rFonts w:ascii="Times New Roman" w:hAnsi="Times New Roman" w:cs="Times New Roman"/>
                <w:kern w:val="0"/>
                <w:szCs w:val="21"/>
              </w:rPr>
              <w:t>25310</w:t>
            </w:r>
          </w:p>
        </w:tc>
      </w:tr>
    </w:tbl>
    <w:p w14:paraId="0A8A98A0">
      <w:pPr>
        <w:autoSpaceDE w:val="0"/>
        <w:autoSpaceDN w:val="0"/>
        <w:adjustRightInd w:val="0"/>
        <w:jc w:val="left"/>
        <w:rPr>
          <w:rFonts w:ascii="宋体" w:eastAsia="宋体" w:cs="宋体"/>
          <w:kern w:val="0"/>
          <w:szCs w:val="21"/>
        </w:rPr>
      </w:pPr>
    </w:p>
    <w:p w14:paraId="1AC1D360">
      <w:pPr>
        <w:autoSpaceDE w:val="0"/>
        <w:autoSpaceDN w:val="0"/>
        <w:adjustRightInd w:val="0"/>
        <w:ind w:firstLine="210" w:firstLineChars="100"/>
        <w:jc w:val="left"/>
        <w:rPr>
          <w:rFonts w:ascii="宋体" w:eastAsia="宋体" w:cs="宋体"/>
          <w:kern w:val="0"/>
          <w:szCs w:val="21"/>
        </w:rPr>
      </w:pPr>
      <w:r>
        <w:rPr>
          <w:rFonts w:hint="eastAsia" w:ascii="宋体" w:eastAsia="宋体" w:cs="宋体"/>
          <w:kern w:val="0"/>
          <w:szCs w:val="21"/>
        </w:rPr>
        <w:t>音符的持续时间须根据乐曲的速度及每个音符的节拍数来确定。因此，在想控制音符的音长，就必须知道乐曲的速度和每个音符所对应的节拍数，在这个设计中所演奏的乐曲的最短的音符为四分音符，如果将全音符的持续时间设为</w:t>
      </w:r>
      <w:r>
        <w:rPr>
          <w:rFonts w:ascii="TimesNewRoman" w:hAnsi="TimesNewRoman" w:eastAsia="宋体" w:cs="TimesNewRoman"/>
          <w:kern w:val="0"/>
          <w:szCs w:val="21"/>
        </w:rPr>
        <w:t xml:space="preserve">1s </w:t>
      </w:r>
      <w:r>
        <w:rPr>
          <w:rFonts w:hint="eastAsia" w:ascii="宋体" w:eastAsia="宋体" w:cs="宋体"/>
          <w:kern w:val="0"/>
          <w:szCs w:val="21"/>
        </w:rPr>
        <w:t>的话，那么一拍所应该持续的时间为</w:t>
      </w:r>
      <w:r>
        <w:rPr>
          <w:rFonts w:ascii="TimesNewRoman" w:hAnsi="TimesNewRoman" w:eastAsia="宋体" w:cs="TimesNewRoman"/>
          <w:kern w:val="0"/>
          <w:szCs w:val="21"/>
        </w:rPr>
        <w:t xml:space="preserve">0.25 </w:t>
      </w:r>
      <w:r>
        <w:rPr>
          <w:rFonts w:hint="eastAsia" w:ascii="宋体" w:eastAsia="宋体" w:cs="宋体"/>
          <w:kern w:val="0"/>
          <w:szCs w:val="21"/>
        </w:rPr>
        <w:t>秒，则只需要再提供一个</w:t>
      </w:r>
      <w:r>
        <w:rPr>
          <w:rFonts w:ascii="TimesNewRoman" w:hAnsi="TimesNewRoman" w:eastAsia="宋体" w:cs="TimesNewRoman"/>
          <w:kern w:val="0"/>
          <w:szCs w:val="21"/>
        </w:rPr>
        <w:t xml:space="preserve">4HZ </w:t>
      </w:r>
      <w:r>
        <w:rPr>
          <w:rFonts w:hint="eastAsia" w:ascii="宋体" w:eastAsia="宋体" w:cs="宋体"/>
          <w:kern w:val="0"/>
          <w:szCs w:val="21"/>
        </w:rPr>
        <w:t>的时钟频率即可产生四分音符的时长。要想让系统知道现在应该演奏哪个音符，而这个音符持续的时间应该是多少，就必须编写乐曲文件，在乐曲文件中音符是按地址存放的，当系统工作时就按</w:t>
      </w:r>
      <w:r>
        <w:rPr>
          <w:rFonts w:ascii="TimesNewRoman" w:hAnsi="TimesNewRoman" w:eastAsia="宋体" w:cs="TimesNewRoman"/>
          <w:kern w:val="0"/>
          <w:szCs w:val="21"/>
        </w:rPr>
        <w:t xml:space="preserve">4Hz </w:t>
      </w:r>
      <w:r>
        <w:rPr>
          <w:rFonts w:hint="eastAsia" w:ascii="宋体" w:eastAsia="宋体" w:cs="宋体"/>
          <w:kern w:val="0"/>
          <w:szCs w:val="21"/>
        </w:rPr>
        <w:t>的频率依次读取简谱，当系统读到某个音符的简谱时就对应发这个音符的音调，持续时间为</w:t>
      </w:r>
      <w:r>
        <w:rPr>
          <w:rFonts w:ascii="TimesNewRoman" w:hAnsi="TimesNewRoman" w:eastAsia="宋体" w:cs="TimesNewRoman"/>
          <w:kern w:val="0"/>
          <w:szCs w:val="21"/>
        </w:rPr>
        <w:t xml:space="preserve">0.25 </w:t>
      </w:r>
      <w:r>
        <w:rPr>
          <w:rFonts w:hint="eastAsia" w:ascii="宋体" w:eastAsia="宋体" w:cs="宋体"/>
          <w:kern w:val="0"/>
          <w:szCs w:val="21"/>
        </w:rPr>
        <w:t>秒，而如果在曲谱文件中这个音符为三拍音长，那又该如何控制呢？其实只要将该音符连续书写三遍，这时系统读乐曲文件的时候就会连续读到三次，也就会发三个</w:t>
      </w:r>
      <w:r>
        <w:rPr>
          <w:rFonts w:ascii="TimesNewRoman" w:hAnsi="TimesNewRoman" w:eastAsia="宋体" w:cs="TimesNewRoman"/>
          <w:kern w:val="0"/>
          <w:szCs w:val="21"/>
        </w:rPr>
        <w:t xml:space="preserve">0.25 </w:t>
      </w:r>
      <w:r>
        <w:rPr>
          <w:rFonts w:hint="eastAsia" w:ascii="宋体" w:eastAsia="宋体" w:cs="宋体"/>
          <w:kern w:val="0"/>
          <w:szCs w:val="21"/>
        </w:rPr>
        <w:t>秒的音长，这时我们听上去就会持续了三拍的时间，通过这样一个简单的操作就可以控制音乐的音长了。</w:t>
      </w:r>
    </w:p>
    <w:p w14:paraId="58A0D5C6">
      <w:pPr>
        <w:autoSpaceDE w:val="0"/>
        <w:autoSpaceDN w:val="0"/>
        <w:adjustRightInd w:val="0"/>
        <w:jc w:val="left"/>
        <w:rPr>
          <w:rFonts w:hint="eastAsia"/>
        </w:rPr>
      </w:pPr>
    </w:p>
    <w:p w14:paraId="7CAD86FD">
      <w:pPr>
        <w:autoSpaceDE w:val="0"/>
        <w:autoSpaceDN w:val="0"/>
        <w:adjustRightInd w:val="0"/>
        <w:jc w:val="left"/>
        <w:rPr>
          <w:rFonts w:ascii="宋体" w:eastAsia="宋体" w:cs="宋体"/>
          <w:kern w:val="0"/>
          <w:szCs w:val="21"/>
        </w:rPr>
      </w:pPr>
      <w:r>
        <w:rPr>
          <w:rFonts w:hint="eastAsia" w:ascii="宋体" w:eastAsia="宋体" w:cs="宋体"/>
          <w:kern w:val="0"/>
          <w:szCs w:val="21"/>
        </w:rPr>
        <w:t>本次实验采用了王菲的《传奇》，如下示：</w:t>
      </w:r>
    </w:p>
    <w:p w14:paraId="2F84F6E7">
      <w:pPr>
        <w:autoSpaceDE w:val="0"/>
        <w:autoSpaceDN w:val="0"/>
        <w:adjustRightInd w:val="0"/>
        <w:jc w:val="center"/>
        <w:rPr>
          <w:rFonts w:ascii="宋体" w:eastAsia="宋体" w:cs="宋体"/>
          <w:kern w:val="0"/>
          <w:szCs w:val="21"/>
        </w:rPr>
      </w:pPr>
      <w:r>
        <w:rPr>
          <w:rFonts w:hint="eastAsia"/>
        </w:rPr>
        <w:drawing>
          <wp:inline distT="0" distB="0" distL="0" distR="0">
            <wp:extent cx="3213100" cy="3141345"/>
            <wp:effectExtent l="0" t="0" r="635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217556" cy="3146054"/>
                    </a:xfrm>
                    <a:prstGeom prst="rect">
                      <a:avLst/>
                    </a:prstGeom>
                    <a:noFill/>
                    <a:ln>
                      <a:noFill/>
                    </a:ln>
                  </pic:spPr>
                </pic:pic>
              </a:graphicData>
            </a:graphic>
          </wp:inline>
        </w:drawing>
      </w:r>
    </w:p>
    <w:p w14:paraId="3929BFB1">
      <w:pPr>
        <w:autoSpaceDE w:val="0"/>
        <w:autoSpaceDN w:val="0"/>
        <w:adjustRightInd w:val="0"/>
        <w:jc w:val="left"/>
      </w:pPr>
    </w:p>
    <w:p w14:paraId="31B647E0">
      <w:pPr>
        <w:autoSpaceDE w:val="0"/>
        <w:autoSpaceDN w:val="0"/>
        <w:adjustRightInd w:val="0"/>
        <w:jc w:val="left"/>
        <w:rPr>
          <w:rFonts w:ascii="宋体" w:eastAsia="宋体" w:cs="宋体"/>
          <w:kern w:val="0"/>
          <w:szCs w:val="21"/>
        </w:rPr>
      </w:pPr>
      <w:r>
        <w:rPr>
          <w:rFonts w:hint="eastAsia" w:ascii="宋体" w:eastAsia="宋体" w:cs="宋体"/>
          <w:kern w:val="0"/>
          <w:szCs w:val="21"/>
        </w:rPr>
        <w:t>注</w:t>
      </w:r>
      <w:r>
        <w:rPr>
          <w:rFonts w:ascii="TimesNewRoman" w:hAnsi="TimesNewRoman" w:eastAsia="宋体" w:cs="TimesNewRoman"/>
          <w:kern w:val="0"/>
          <w:szCs w:val="21"/>
        </w:rPr>
        <w:t>1</w:t>
      </w:r>
      <w:r>
        <w:rPr>
          <w:rFonts w:hint="eastAsia" w:ascii="宋体" w:eastAsia="宋体" w:cs="宋体"/>
          <w:kern w:val="0"/>
          <w:szCs w:val="21"/>
        </w:rPr>
        <w:t>：在编码过程中，由于测试中断的时间较长，所以将上图中画圈的地方去掉了（实际这</w:t>
      </w:r>
    </w:p>
    <w:p w14:paraId="70A9BF38">
      <w:pPr>
        <w:autoSpaceDE w:val="0"/>
        <w:autoSpaceDN w:val="0"/>
        <w:adjustRightInd w:val="0"/>
        <w:jc w:val="left"/>
        <w:rPr>
          <w:rFonts w:ascii="宋体" w:eastAsia="宋体" w:cs="宋体"/>
          <w:kern w:val="0"/>
          <w:szCs w:val="21"/>
        </w:rPr>
      </w:pPr>
      <w:r>
        <w:rPr>
          <w:rFonts w:hint="eastAsia" w:ascii="宋体" w:eastAsia="宋体" w:cs="宋体"/>
          <w:kern w:val="0"/>
          <w:szCs w:val="21"/>
        </w:rPr>
        <w:t>些地方的</w:t>
      </w:r>
      <w:r>
        <w:rPr>
          <w:rFonts w:ascii="TimesNewRoman" w:hAnsi="TimesNewRoman" w:eastAsia="宋体" w:cs="TimesNewRoman"/>
          <w:kern w:val="0"/>
          <w:szCs w:val="21"/>
        </w:rPr>
        <w:t xml:space="preserve">00 </w:t>
      </w:r>
      <w:r>
        <w:rPr>
          <w:rFonts w:hint="eastAsia" w:ascii="宋体" w:eastAsia="宋体" w:cs="宋体"/>
          <w:kern w:val="0"/>
          <w:szCs w:val="21"/>
        </w:rPr>
        <w:t>表示停顿两个节拍）。</w:t>
      </w:r>
    </w:p>
    <w:p w14:paraId="69B29F97">
      <w:pPr>
        <w:autoSpaceDE w:val="0"/>
        <w:autoSpaceDN w:val="0"/>
        <w:adjustRightInd w:val="0"/>
        <w:jc w:val="left"/>
        <w:rPr>
          <w:rFonts w:ascii="宋体" w:eastAsia="宋体" w:cs="宋体"/>
          <w:kern w:val="0"/>
          <w:szCs w:val="21"/>
        </w:rPr>
      </w:pPr>
      <w:r>
        <w:rPr>
          <w:rFonts w:hint="eastAsia" w:ascii="宋体" w:eastAsia="宋体" w:cs="宋体"/>
          <w:kern w:val="0"/>
          <w:szCs w:val="21"/>
        </w:rPr>
        <w:t>若想演奏出这首曲子，首先要将曲子的节拍写出来然后再存起来供调用，本实验中将</w:t>
      </w:r>
    </w:p>
    <w:p w14:paraId="3CE3FE8E">
      <w:pPr>
        <w:autoSpaceDE w:val="0"/>
        <w:autoSpaceDN w:val="0"/>
        <w:adjustRightInd w:val="0"/>
        <w:jc w:val="left"/>
        <w:rPr>
          <w:rFonts w:ascii="宋体" w:eastAsia="宋体" w:cs="宋体"/>
          <w:kern w:val="0"/>
          <w:szCs w:val="21"/>
        </w:rPr>
      </w:pPr>
      <w:r>
        <w:rPr>
          <w:rFonts w:hint="eastAsia" w:ascii="宋体" w:eastAsia="宋体" w:cs="宋体"/>
          <w:kern w:val="0"/>
          <w:szCs w:val="21"/>
        </w:rPr>
        <w:t>其节拍编码后存入</w:t>
      </w:r>
      <w:r>
        <w:rPr>
          <w:rFonts w:ascii="TimesNewRoman" w:hAnsi="TimesNewRoman" w:eastAsia="宋体" w:cs="TimesNewRoman"/>
          <w:kern w:val="0"/>
          <w:szCs w:val="21"/>
        </w:rPr>
        <w:t>ROM</w:t>
      </w:r>
      <w:r>
        <w:rPr>
          <w:rFonts w:hint="eastAsia" w:ascii="宋体" w:eastAsia="宋体" w:cs="宋体"/>
          <w:kern w:val="0"/>
          <w:szCs w:val="21"/>
        </w:rPr>
        <w:t>（利用了</w:t>
      </w:r>
      <w:r>
        <w:rPr>
          <w:rFonts w:ascii="TimesNewRoman" w:hAnsi="TimesNewRoman" w:eastAsia="宋体" w:cs="TimesNewRoman"/>
          <w:kern w:val="0"/>
          <w:szCs w:val="21"/>
        </w:rPr>
        <w:t xml:space="preserve">quartus </w:t>
      </w:r>
      <w:r>
        <w:rPr>
          <w:rFonts w:hint="eastAsia" w:ascii="宋体" w:eastAsia="宋体" w:cs="宋体"/>
          <w:kern w:val="0"/>
          <w:szCs w:val="21"/>
        </w:rPr>
        <w:t>宏模块）中，然后调用。本程序编码方式如下所示：</w:t>
      </w:r>
    </w:p>
    <w:p w14:paraId="6B03BD7D">
      <w:pPr>
        <w:autoSpaceDE w:val="0"/>
        <w:autoSpaceDN w:val="0"/>
        <w:adjustRightInd w:val="0"/>
        <w:jc w:val="left"/>
      </w:pPr>
      <w:r>
        <w:drawing>
          <wp:inline distT="0" distB="0" distL="0" distR="0">
            <wp:extent cx="5976620" cy="3018155"/>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976620" cy="3018155"/>
                    </a:xfrm>
                    <a:prstGeom prst="rect">
                      <a:avLst/>
                    </a:prstGeom>
                  </pic:spPr>
                </pic:pic>
              </a:graphicData>
            </a:graphic>
          </wp:inline>
        </w:drawing>
      </w:r>
    </w:p>
    <w:p w14:paraId="4D48C361">
      <w:pPr>
        <w:autoSpaceDE w:val="0"/>
        <w:autoSpaceDN w:val="0"/>
        <w:adjustRightInd w:val="0"/>
        <w:jc w:val="left"/>
      </w:pPr>
    </w:p>
    <w:p w14:paraId="0E90E0F3">
      <w:pPr>
        <w:autoSpaceDE w:val="0"/>
        <w:autoSpaceDN w:val="0"/>
        <w:adjustRightInd w:val="0"/>
        <w:jc w:val="left"/>
        <w:rPr>
          <w:rFonts w:ascii="宋体" w:hAnsi="TimesNewRoman" w:eastAsia="宋体" w:cs="宋体"/>
          <w:b/>
          <w:kern w:val="0"/>
          <w:szCs w:val="21"/>
        </w:rPr>
      </w:pPr>
      <w:r>
        <w:rPr>
          <w:rFonts w:ascii="TimesNewRoman" w:hAnsi="TimesNewRoman" w:cs="TimesNewRoman"/>
          <w:b/>
          <w:kern w:val="0"/>
          <w:szCs w:val="21"/>
        </w:rPr>
        <w:t>Mux2_1</w:t>
      </w:r>
      <w:r>
        <w:rPr>
          <w:rFonts w:hint="eastAsia" w:ascii="宋体" w:hAnsi="TimesNewRoman" w:eastAsia="宋体" w:cs="宋体"/>
          <w:b/>
          <w:kern w:val="0"/>
          <w:szCs w:val="21"/>
        </w:rPr>
        <w:t>为播放方式（按键弹奏或直接播放）二选一模块；</w:t>
      </w:r>
    </w:p>
    <w:p w14:paraId="5CE19782">
      <w:pPr>
        <w:autoSpaceDE w:val="0"/>
        <w:autoSpaceDN w:val="0"/>
        <w:adjustRightInd w:val="0"/>
        <w:jc w:val="left"/>
        <w:rPr>
          <w:rFonts w:ascii="宋体" w:hAnsi="TimesNewRoman" w:eastAsia="宋体" w:cs="宋体"/>
          <w:b/>
          <w:kern w:val="0"/>
          <w:szCs w:val="21"/>
        </w:rPr>
      </w:pPr>
      <w:r>
        <w:rPr>
          <w:rFonts w:ascii="宋体" w:hAnsi="TimesNewRoman" w:eastAsia="宋体" w:cs="宋体"/>
          <w:b/>
          <w:kern w:val="0"/>
          <w:szCs w:val="21"/>
        </w:rPr>
        <w:t>D</w:t>
      </w:r>
      <w:r>
        <w:rPr>
          <w:rFonts w:hint="eastAsia" w:ascii="宋体" w:hAnsi="TimesNewRoman" w:eastAsia="宋体" w:cs="宋体"/>
          <w:b/>
          <w:kern w:val="0"/>
          <w:szCs w:val="21"/>
        </w:rPr>
        <w:t>iv模块用于分频和ram地址产生，</w:t>
      </w:r>
    </w:p>
    <w:p w14:paraId="3EC777F5">
      <w:pPr>
        <w:autoSpaceDE w:val="0"/>
        <w:autoSpaceDN w:val="0"/>
        <w:adjustRightInd w:val="0"/>
        <w:jc w:val="left"/>
        <w:rPr>
          <w:rFonts w:hint="eastAsia" w:ascii="宋体" w:hAnsi="TimesNewRoman" w:eastAsia="宋体" w:cs="宋体"/>
          <w:b/>
          <w:kern w:val="0"/>
          <w:szCs w:val="21"/>
        </w:rPr>
      </w:pPr>
      <w:r>
        <w:rPr>
          <w:rFonts w:ascii="TimesNewRoman" w:hAnsi="TimesNewRoman" w:cs="TimesNewRoman"/>
          <w:b/>
          <w:kern w:val="0"/>
          <w:szCs w:val="21"/>
        </w:rPr>
        <w:t>S</w:t>
      </w:r>
      <w:r>
        <w:rPr>
          <w:rFonts w:hint="eastAsia" w:ascii="TimesNewRoman" w:hAnsi="TimesNewRoman" w:cs="TimesNewRoman"/>
          <w:b/>
          <w:kern w:val="0"/>
          <w:szCs w:val="21"/>
        </w:rPr>
        <w:t>ram</w:t>
      </w:r>
      <w:r>
        <w:rPr>
          <w:rFonts w:ascii="TimesNewRoman" w:hAnsi="TimesNewRoman" w:cs="TimesNewRoman"/>
          <w:b/>
          <w:kern w:val="0"/>
          <w:szCs w:val="21"/>
        </w:rPr>
        <w:t xml:space="preserve"> </w:t>
      </w:r>
      <w:r>
        <w:rPr>
          <w:rFonts w:hint="eastAsia" w:ascii="宋体" w:hAnsi="TimesNewRoman" w:eastAsia="宋体" w:cs="宋体"/>
          <w:b/>
          <w:kern w:val="0"/>
          <w:szCs w:val="21"/>
        </w:rPr>
        <w:t>为音乐的存放</w:t>
      </w:r>
      <w:r>
        <w:rPr>
          <w:rFonts w:ascii="TimesNewRoman" w:hAnsi="TimesNewRoman" w:cs="TimesNewRoman"/>
          <w:b/>
          <w:kern w:val="0"/>
          <w:szCs w:val="21"/>
        </w:rPr>
        <w:t>ROM</w:t>
      </w:r>
      <w:r>
        <w:rPr>
          <w:rFonts w:hint="eastAsia" w:ascii="宋体" w:hAnsi="TimesNewRoman" w:eastAsia="宋体" w:cs="宋体"/>
          <w:b/>
          <w:kern w:val="0"/>
          <w:szCs w:val="21"/>
        </w:rPr>
        <w:t>，</w:t>
      </w:r>
      <w:r>
        <w:rPr>
          <w:rFonts w:ascii="宋体" w:hAnsi="TimesNewRoman" w:eastAsia="宋体" w:cs="宋体"/>
          <w:b/>
          <w:kern w:val="0"/>
          <w:szCs w:val="21"/>
        </w:rPr>
        <w:t>ToneTaba</w:t>
      </w:r>
      <w:r>
        <w:rPr>
          <w:rFonts w:hint="eastAsia" w:ascii="宋体" w:hAnsi="TimesNewRoman" w:eastAsia="宋体" w:cs="宋体"/>
          <w:b/>
          <w:kern w:val="0"/>
          <w:szCs w:val="21"/>
        </w:rPr>
        <w:t>模块为音符码转换成发生频率</w:t>
      </w:r>
    </w:p>
    <w:p w14:paraId="22D346D0">
      <w:pPr>
        <w:autoSpaceDE w:val="0"/>
        <w:autoSpaceDN w:val="0"/>
        <w:adjustRightInd w:val="0"/>
        <w:rPr>
          <w:rFonts w:ascii="宋体" w:hAnsi="TimesNewRoman" w:eastAsia="宋体" w:cs="宋体"/>
          <w:b/>
          <w:kern w:val="0"/>
          <w:szCs w:val="21"/>
        </w:rPr>
      </w:pPr>
      <w:r>
        <w:rPr>
          <w:rFonts w:ascii="宋体" w:hAnsi="TimesNewRoman" w:eastAsia="宋体" w:cs="宋体"/>
          <w:b/>
          <w:kern w:val="0"/>
          <w:szCs w:val="21"/>
        </w:rPr>
        <w:t>E</w:t>
      </w:r>
      <w:r>
        <w:rPr>
          <w:rFonts w:hint="eastAsia" w:ascii="宋体" w:hAnsi="TimesNewRoman" w:eastAsia="宋体" w:cs="宋体"/>
          <w:b/>
          <w:kern w:val="0"/>
          <w:szCs w:val="21"/>
        </w:rPr>
        <w:t>lectronic</w:t>
      </w:r>
      <w:r>
        <w:rPr>
          <w:rFonts w:ascii="宋体" w:hAnsi="TimesNewRoman" w:eastAsia="宋体" w:cs="宋体"/>
          <w:b/>
          <w:kern w:val="0"/>
          <w:szCs w:val="21"/>
        </w:rPr>
        <w:t>_organ</w:t>
      </w:r>
      <w:r>
        <w:rPr>
          <w:rFonts w:hint="eastAsia" w:ascii="宋体" w:hAnsi="TimesNewRoman" w:eastAsia="宋体" w:cs="宋体"/>
          <w:b/>
          <w:kern w:val="0"/>
          <w:szCs w:val="21"/>
        </w:rPr>
        <w:t>模块为按键时通过查表输出所需音符频率。</w:t>
      </w:r>
    </w:p>
    <w:p w14:paraId="017E0822">
      <w:pPr>
        <w:autoSpaceDE w:val="0"/>
        <w:autoSpaceDN w:val="0"/>
        <w:adjustRightInd w:val="0"/>
        <w:jc w:val="left"/>
        <w:rPr>
          <w:rFonts w:hint="eastAsia" w:ascii="宋体" w:hAnsi="TimesNewRoman" w:eastAsia="宋体" w:cs="宋体"/>
          <w:kern w:val="0"/>
          <w:szCs w:val="21"/>
        </w:rPr>
      </w:pPr>
    </w:p>
    <w:p w14:paraId="4A8ABDFC">
      <w:pPr>
        <w:autoSpaceDE w:val="0"/>
        <w:autoSpaceDN w:val="0"/>
        <w:adjustRightInd w:val="0"/>
        <w:jc w:val="left"/>
        <w:rPr>
          <w:rFonts w:ascii="宋体" w:hAnsi="TimesNewRoman" w:eastAsia="宋体" w:cs="宋体"/>
          <w:kern w:val="0"/>
          <w:szCs w:val="21"/>
        </w:rPr>
      </w:pPr>
      <w:r>
        <w:drawing>
          <wp:inline distT="0" distB="0" distL="0" distR="0">
            <wp:extent cx="5741670" cy="332549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748297" cy="3329761"/>
                    </a:xfrm>
                    <a:prstGeom prst="rect">
                      <a:avLst/>
                    </a:prstGeom>
                  </pic:spPr>
                </pic:pic>
              </a:graphicData>
            </a:graphic>
          </wp:inline>
        </w:drawing>
      </w:r>
    </w:p>
    <w:p w14:paraId="53367009">
      <w:pPr>
        <w:autoSpaceDE w:val="0"/>
        <w:autoSpaceDN w:val="0"/>
        <w:adjustRightInd w:val="0"/>
        <w:jc w:val="left"/>
        <w:rPr>
          <w:rFonts w:ascii="宋体" w:eastAsia="宋体" w:cs="宋体"/>
          <w:kern w:val="0"/>
          <w:szCs w:val="21"/>
        </w:rPr>
      </w:pPr>
      <w:r>
        <w:rPr>
          <w:rFonts w:hint="eastAsia" w:ascii="宋体" w:eastAsia="宋体" w:cs="宋体"/>
          <w:kern w:val="0"/>
          <w:szCs w:val="21"/>
        </w:rPr>
        <w:t>仿真波形：</w:t>
      </w:r>
    </w:p>
    <w:p w14:paraId="2F48E305">
      <w:pPr>
        <w:autoSpaceDE w:val="0"/>
        <w:autoSpaceDN w:val="0"/>
        <w:adjustRightInd w:val="0"/>
        <w:jc w:val="left"/>
        <w:rPr>
          <w:rFonts w:ascii="宋体" w:eastAsia="宋体" w:cs="宋体"/>
          <w:kern w:val="0"/>
          <w:szCs w:val="21"/>
        </w:rPr>
      </w:pPr>
      <w:r>
        <w:rPr>
          <w:rFonts w:hint="eastAsia" w:ascii="宋体" w:eastAsia="宋体" w:cs="宋体"/>
          <w:kern w:val="0"/>
          <w:szCs w:val="21"/>
        </w:rPr>
        <w:t>在此给出用</w:t>
      </w:r>
      <w:r>
        <w:rPr>
          <w:rFonts w:ascii="TimesNewRoman" w:hAnsi="TimesNewRoman" w:eastAsia="宋体" w:cs="TimesNewRoman"/>
          <w:kern w:val="0"/>
          <w:szCs w:val="21"/>
        </w:rPr>
        <w:t xml:space="preserve">quartus </w:t>
      </w:r>
      <w:r>
        <w:rPr>
          <w:rFonts w:hint="eastAsia" w:ascii="宋体" w:eastAsia="宋体" w:cs="宋体"/>
          <w:kern w:val="0"/>
          <w:szCs w:val="21"/>
        </w:rPr>
        <w:t>内嵌式逻辑分析仪得到的波形，通过换算在得到每个音的频率，看其是否是需要的音的频率。</w:t>
      </w:r>
    </w:p>
    <w:p w14:paraId="42364FA2">
      <w:pPr>
        <w:autoSpaceDE w:val="0"/>
        <w:autoSpaceDN w:val="0"/>
        <w:adjustRightInd w:val="0"/>
        <w:jc w:val="left"/>
        <w:rPr>
          <w:rFonts w:ascii="宋体" w:eastAsia="宋体" w:cs="宋体"/>
          <w:kern w:val="0"/>
          <w:szCs w:val="21"/>
        </w:rPr>
      </w:pPr>
      <w:r>
        <w:rPr>
          <w:rFonts w:hint="eastAsia" w:ascii="宋体" w:eastAsia="宋体" w:cs="宋体"/>
          <w:kern w:val="0"/>
          <w:szCs w:val="21"/>
        </w:rPr>
        <w:t>输出频率计算方法</w:t>
      </w:r>
      <w:r>
        <w:rPr>
          <w:rFonts w:ascii="TimesNewRoman" w:hAnsi="TimesNewRoman" w:eastAsia="宋体" w:cs="TimesNewRoman"/>
          <w:kern w:val="0"/>
          <w:szCs w:val="21"/>
        </w:rPr>
        <w:t>;</w:t>
      </w:r>
      <w:r>
        <w:rPr>
          <w:rFonts w:hint="eastAsia" w:ascii="宋体" w:eastAsia="宋体" w:cs="宋体"/>
          <w:kern w:val="0"/>
          <w:szCs w:val="21"/>
        </w:rPr>
        <w:t>逻辑分析仪的采样频率为</w:t>
      </w:r>
      <w:r>
        <w:rPr>
          <w:rFonts w:ascii="TimesNewRoman" w:hAnsi="TimesNewRoman" w:eastAsia="宋体" w:cs="TimesNewRoman"/>
          <w:kern w:val="0"/>
          <w:szCs w:val="21"/>
        </w:rPr>
        <w:t>250KHz</w:t>
      </w:r>
      <w:r>
        <w:rPr>
          <w:rFonts w:hint="eastAsia" w:ascii="宋体" w:eastAsia="宋体" w:cs="宋体"/>
          <w:kern w:val="0"/>
          <w:szCs w:val="21"/>
        </w:rPr>
        <w:t>（在程序中的分频器中产生），所以输出时钟频率</w:t>
      </w:r>
    </w:p>
    <w:p w14:paraId="05CF718B">
      <w:pPr>
        <w:autoSpaceDE w:val="0"/>
        <w:autoSpaceDN w:val="0"/>
        <w:adjustRightInd w:val="0"/>
        <w:rPr>
          <w:rFonts w:ascii="宋体" w:eastAsia="宋体" w:cs="宋体"/>
          <w:kern w:val="0"/>
          <w:szCs w:val="21"/>
        </w:rPr>
      </w:pPr>
      <w:r>
        <w:rPr>
          <w:rFonts w:ascii="TimesNewRoman" w:hAnsi="TimesNewRoman" w:eastAsia="宋体" w:cs="TimesNewRoman"/>
          <w:kern w:val="0"/>
          <w:szCs w:val="21"/>
        </w:rPr>
        <w:t xml:space="preserve">f=250000/N,N </w:t>
      </w:r>
      <w:r>
        <w:rPr>
          <w:rFonts w:hint="eastAsia" w:ascii="宋体" w:eastAsia="宋体" w:cs="宋体"/>
          <w:kern w:val="0"/>
          <w:szCs w:val="21"/>
        </w:rPr>
        <w:t>为波形一个周期的点数。如第一幅图，即低音</w:t>
      </w:r>
      <w:r>
        <w:rPr>
          <w:rFonts w:ascii="TimesNewRoman" w:hAnsi="TimesNewRoman" w:eastAsia="宋体" w:cs="TimesNewRoman"/>
          <w:kern w:val="0"/>
          <w:szCs w:val="21"/>
        </w:rPr>
        <w:t xml:space="preserve">1 </w:t>
      </w:r>
      <w:r>
        <w:rPr>
          <w:rFonts w:hint="eastAsia" w:ascii="宋体" w:eastAsia="宋体" w:cs="宋体"/>
          <w:kern w:val="0"/>
          <w:szCs w:val="21"/>
        </w:rPr>
        <w:t>中，</w:t>
      </w:r>
      <w:r>
        <w:rPr>
          <w:rFonts w:ascii="TimesNewRoman" w:hAnsi="TimesNewRoman" w:eastAsia="宋体" w:cs="TimesNewRoman"/>
          <w:kern w:val="0"/>
          <w:szCs w:val="21"/>
        </w:rPr>
        <w:t>N=957</w:t>
      </w:r>
      <w:r>
        <w:rPr>
          <w:rFonts w:hint="eastAsia" w:ascii="宋体" w:eastAsia="宋体" w:cs="宋体"/>
          <w:kern w:val="0"/>
          <w:szCs w:val="21"/>
        </w:rPr>
        <w:t>，则其输出频率</w:t>
      </w:r>
      <w:r>
        <w:rPr>
          <w:rFonts w:ascii="TimesNewRoman" w:hAnsi="TimesNewRoman" w:eastAsia="宋体" w:cs="TimesNewRoman"/>
          <w:kern w:val="0"/>
          <w:szCs w:val="21"/>
        </w:rPr>
        <w:t>f=250000/957=261.23Hz</w:t>
      </w:r>
      <w:r>
        <w:rPr>
          <w:rFonts w:hint="eastAsia" w:ascii="宋体" w:eastAsia="宋体" w:cs="宋体"/>
          <w:kern w:val="0"/>
          <w:szCs w:val="21"/>
        </w:rPr>
        <w:t>，考虑到这个</w:t>
      </w:r>
      <w:r>
        <w:rPr>
          <w:rFonts w:ascii="TimesNewRoman" w:hAnsi="TimesNewRoman" w:eastAsia="宋体" w:cs="TimesNewRoman"/>
          <w:kern w:val="0"/>
          <w:szCs w:val="21"/>
        </w:rPr>
        <w:t xml:space="preserve">N </w:t>
      </w:r>
      <w:r>
        <w:rPr>
          <w:rFonts w:hint="eastAsia" w:ascii="宋体" w:eastAsia="宋体" w:cs="宋体"/>
          <w:kern w:val="0"/>
          <w:szCs w:val="21"/>
        </w:rPr>
        <w:t>是手动找的，所以和前面原理中的分析完全吻合，即产生了低音</w:t>
      </w:r>
      <w:r>
        <w:rPr>
          <w:rFonts w:ascii="TimesNewRoman" w:hAnsi="TimesNewRoman" w:eastAsia="宋体" w:cs="TimesNewRoman"/>
          <w:kern w:val="0"/>
          <w:szCs w:val="21"/>
        </w:rPr>
        <w:t xml:space="preserve">1 </w:t>
      </w:r>
      <w:r>
        <w:rPr>
          <w:rFonts w:hint="eastAsia" w:ascii="宋体" w:eastAsia="宋体" w:cs="宋体"/>
          <w:kern w:val="0"/>
          <w:szCs w:val="21"/>
        </w:rPr>
        <w:t>所需要的频率。其余几个音完全一样。</w:t>
      </w:r>
    </w:p>
    <w:p w14:paraId="662DEA55">
      <w:pPr>
        <w:autoSpaceDE w:val="0"/>
        <w:autoSpaceDN w:val="0"/>
        <w:adjustRightInd w:val="0"/>
        <w:jc w:val="left"/>
        <w:rPr>
          <w:rFonts w:ascii="宋体" w:eastAsia="宋体" w:cs="宋体"/>
          <w:kern w:val="0"/>
          <w:szCs w:val="21"/>
        </w:rPr>
      </w:pPr>
      <w:r>
        <w:rPr>
          <w:rFonts w:hint="eastAsia" w:ascii="宋体" w:eastAsia="宋体" w:cs="宋体"/>
          <w:kern w:val="0"/>
          <w:szCs w:val="21"/>
        </w:rPr>
        <w:t>注：在电子琴实验中，并没有用到其余中音和高音；在音乐演奏电路中，很多乐曲没有用到高音，但在程序中也都给出了高音的编码，在此并没有对其测试。</w:t>
      </w:r>
    </w:p>
    <w:p w14:paraId="3A7A6080">
      <w:pPr>
        <w:autoSpaceDE w:val="0"/>
        <w:autoSpaceDN w:val="0"/>
        <w:adjustRightInd w:val="0"/>
        <w:jc w:val="left"/>
        <w:rPr>
          <w:rFonts w:ascii="宋体" w:eastAsia="宋体" w:cs="宋体"/>
          <w:kern w:val="0"/>
          <w:szCs w:val="21"/>
        </w:rPr>
      </w:pPr>
    </w:p>
    <w:p w14:paraId="29E588F6">
      <w:pPr>
        <w:autoSpaceDE w:val="0"/>
        <w:autoSpaceDN w:val="0"/>
        <w:adjustRightInd w:val="0"/>
        <w:jc w:val="left"/>
        <w:rPr>
          <w:rFonts w:ascii="TimesNewRoman" w:hAnsi="TimesNewRoman" w:eastAsia="宋体" w:cs="TimesNewRoman"/>
          <w:kern w:val="0"/>
          <w:szCs w:val="21"/>
        </w:rPr>
      </w:pPr>
      <w:r>
        <w:rPr>
          <w:rFonts w:hint="eastAsia" w:ascii="宋体" w:eastAsia="宋体" w:cs="宋体"/>
          <w:kern w:val="0"/>
          <w:szCs w:val="21"/>
        </w:rPr>
        <w:t>低音</w:t>
      </w:r>
      <w:r>
        <w:rPr>
          <w:rFonts w:ascii="TimesNewRoman" w:hAnsi="TimesNewRoman" w:eastAsia="宋体" w:cs="TimesNewRoman"/>
          <w:kern w:val="0"/>
          <w:szCs w:val="21"/>
        </w:rPr>
        <w:t>1</w:t>
      </w:r>
      <w:r>
        <w:rPr>
          <w:rFonts w:hint="eastAsia" w:ascii="宋体" w:eastAsia="宋体" w:cs="宋体"/>
          <w:kern w:val="0"/>
          <w:szCs w:val="21"/>
        </w:rPr>
        <w:t>：</w:t>
      </w:r>
      <w:r>
        <w:rPr>
          <w:rFonts w:ascii="TimesNewRoman" w:hAnsi="TimesNewRoman" w:eastAsia="宋体" w:cs="TimesNewRoman"/>
          <w:kern w:val="0"/>
          <w:szCs w:val="21"/>
        </w:rPr>
        <w:t>N=957</w:t>
      </w:r>
    </w:p>
    <w:p w14:paraId="532C7492">
      <w:pPr>
        <w:autoSpaceDE w:val="0"/>
        <w:autoSpaceDN w:val="0"/>
        <w:adjustRightInd w:val="0"/>
        <w:jc w:val="left"/>
      </w:pPr>
      <w:r>
        <w:rPr>
          <w:rFonts w:hint="eastAsia"/>
        </w:rPr>
        <w:drawing>
          <wp:inline distT="0" distB="0" distL="0" distR="0">
            <wp:extent cx="5741670" cy="1521460"/>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95492" cy="1536154"/>
                    </a:xfrm>
                    <a:prstGeom prst="rect">
                      <a:avLst/>
                    </a:prstGeom>
                    <a:noFill/>
                    <a:ln>
                      <a:noFill/>
                    </a:ln>
                  </pic:spPr>
                </pic:pic>
              </a:graphicData>
            </a:graphic>
          </wp:inline>
        </w:drawing>
      </w:r>
    </w:p>
    <w:p w14:paraId="610A5F58">
      <w:pPr>
        <w:autoSpaceDE w:val="0"/>
        <w:autoSpaceDN w:val="0"/>
        <w:adjustRightInd w:val="0"/>
        <w:jc w:val="left"/>
        <w:rPr>
          <w:rFonts w:ascii="TimesNewRoman" w:hAnsi="TimesNewRoman" w:eastAsia="宋体" w:cs="TimesNewRoman"/>
          <w:kern w:val="0"/>
          <w:szCs w:val="21"/>
        </w:rPr>
      </w:pPr>
      <w:r>
        <w:rPr>
          <w:rFonts w:hint="eastAsia" w:ascii="宋体" w:eastAsia="宋体" w:cs="宋体"/>
          <w:kern w:val="0"/>
          <w:szCs w:val="21"/>
        </w:rPr>
        <w:t>低音</w:t>
      </w:r>
      <w:r>
        <w:rPr>
          <w:rFonts w:ascii="TimesNewRoman" w:hAnsi="TimesNewRoman" w:eastAsia="宋体" w:cs="TimesNewRoman"/>
          <w:kern w:val="0"/>
          <w:szCs w:val="21"/>
        </w:rPr>
        <w:t>2</w:t>
      </w:r>
      <w:r>
        <w:rPr>
          <w:rFonts w:hint="eastAsia" w:ascii="宋体" w:eastAsia="宋体" w:cs="宋体"/>
          <w:kern w:val="0"/>
          <w:szCs w:val="21"/>
        </w:rPr>
        <w:t>：</w:t>
      </w:r>
      <w:r>
        <w:rPr>
          <w:rFonts w:ascii="TimesNewRoman" w:hAnsi="TimesNewRoman" w:eastAsia="宋体" w:cs="TimesNewRoman"/>
          <w:kern w:val="0"/>
          <w:szCs w:val="21"/>
        </w:rPr>
        <w:t>N=855</w:t>
      </w:r>
    </w:p>
    <w:p w14:paraId="23673963">
      <w:pPr>
        <w:autoSpaceDE w:val="0"/>
        <w:autoSpaceDN w:val="0"/>
        <w:adjustRightInd w:val="0"/>
        <w:jc w:val="left"/>
      </w:pPr>
      <w:r>
        <w:rPr>
          <w:rFonts w:hint="eastAsia"/>
        </w:rPr>
        <w:drawing>
          <wp:inline distT="0" distB="0" distL="0" distR="0">
            <wp:extent cx="5803900" cy="1283970"/>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61583" cy="1297361"/>
                    </a:xfrm>
                    <a:prstGeom prst="rect">
                      <a:avLst/>
                    </a:prstGeom>
                    <a:noFill/>
                    <a:ln>
                      <a:noFill/>
                    </a:ln>
                  </pic:spPr>
                </pic:pic>
              </a:graphicData>
            </a:graphic>
          </wp:inline>
        </w:drawing>
      </w:r>
    </w:p>
    <w:p w14:paraId="0FB6E9D4">
      <w:pPr>
        <w:autoSpaceDE w:val="0"/>
        <w:autoSpaceDN w:val="0"/>
        <w:adjustRightInd w:val="0"/>
        <w:jc w:val="left"/>
        <w:rPr>
          <w:sz w:val="28"/>
        </w:rPr>
      </w:pPr>
    </w:p>
    <w:p w14:paraId="17AB8822">
      <w:pPr>
        <w:autoSpaceDE w:val="0"/>
        <w:autoSpaceDN w:val="0"/>
        <w:adjustRightInd w:val="0"/>
        <w:jc w:val="left"/>
        <w:rPr>
          <w:sz w:val="28"/>
        </w:rPr>
      </w:pPr>
      <w:r>
        <w:rPr>
          <w:rFonts w:hint="eastAsia"/>
          <w:sz w:val="28"/>
        </w:rPr>
        <w:t>任务：</w:t>
      </w:r>
    </w:p>
    <w:p w14:paraId="67AF73BE">
      <w:pPr>
        <w:autoSpaceDE w:val="0"/>
        <w:autoSpaceDN w:val="0"/>
        <w:adjustRightInd w:val="0"/>
        <w:jc w:val="left"/>
        <w:rPr>
          <w:rFonts w:hint="eastAsia"/>
          <w:sz w:val="28"/>
        </w:rPr>
      </w:pPr>
      <w:r>
        <w:rPr>
          <w:sz w:val="28"/>
        </w:rPr>
        <w:t>D</w:t>
      </w:r>
      <w:r>
        <w:rPr>
          <w:rFonts w:hint="eastAsia"/>
          <w:sz w:val="28"/>
        </w:rPr>
        <w:t>iv模块内部完善对应功能的程序，并建立sram</w:t>
      </w:r>
      <w:r>
        <w:rPr>
          <w:sz w:val="28"/>
        </w:rPr>
        <w:t xml:space="preserve"> </w:t>
      </w:r>
      <w:r>
        <w:rPr>
          <w:rFonts w:hint="eastAsia"/>
          <w:sz w:val="28"/>
        </w:rPr>
        <w:t>ip，初始化乐曲文件。分配好引脚后生成比特流文件下载到芯片，验证奏乐功能，根据实现程度进行打分。（3</w:t>
      </w:r>
      <w:r>
        <w:rPr>
          <w:sz w:val="28"/>
        </w:rPr>
        <w:t>0</w:t>
      </w:r>
      <w:r>
        <w:rPr>
          <w:rFonts w:hint="eastAsia"/>
          <w:sz w:val="28"/>
        </w:rPr>
        <w:t>分）</w:t>
      </w:r>
    </w:p>
    <w:sectPr>
      <w:pgSz w:w="11906" w:h="16838"/>
      <w:pgMar w:top="1418" w:right="1247" w:bottom="141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imesNewRoman">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jMTUyOGExNzAyYWU1MjJhMmU3NTVlNmUzZDA5NTEifQ=="/>
  </w:docVars>
  <w:rsids>
    <w:rsidRoot w:val="00B8252B"/>
    <w:rsid w:val="00466975"/>
    <w:rsid w:val="005048AD"/>
    <w:rsid w:val="00567BC1"/>
    <w:rsid w:val="0064494A"/>
    <w:rsid w:val="00854262"/>
    <w:rsid w:val="00921734"/>
    <w:rsid w:val="009829A8"/>
    <w:rsid w:val="00B8252B"/>
    <w:rsid w:val="00D56768"/>
    <w:rsid w:val="00E725F7"/>
    <w:rsid w:val="00F10D6D"/>
    <w:rsid w:val="00F40197"/>
    <w:rsid w:val="00F7212F"/>
    <w:rsid w:val="51B4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link w:val="5"/>
    <w:qFormat/>
    <w:uiPriority w:val="1"/>
    <w:pPr>
      <w:autoSpaceDE w:val="0"/>
      <w:autoSpaceDN w:val="0"/>
      <w:adjustRightInd w:val="0"/>
      <w:spacing w:after="20" w:line="246" w:lineRule="exact"/>
      <w:ind w:left="3534" w:right="3190"/>
      <w:jc w:val="center"/>
    </w:pPr>
    <w:rPr>
      <w:rFonts w:ascii="宋体" w:hAnsi="Times New Roman" w:eastAsia="宋体" w:cs="宋体"/>
      <w:kern w:val="0"/>
      <w:szCs w:val="21"/>
    </w:rPr>
  </w:style>
  <w:style w:type="character" w:customStyle="1" w:styleId="5">
    <w:name w:val="正文文本 字符"/>
    <w:basedOn w:val="4"/>
    <w:link w:val="2"/>
    <w:uiPriority w:val="1"/>
    <w:rPr>
      <w:rFonts w:ascii="宋体" w:hAnsi="Times New Roman" w:eastAsia="宋体" w:cs="宋体"/>
      <w:kern w:val="0"/>
      <w:szCs w:val="21"/>
    </w:rPr>
  </w:style>
  <w:style w:type="paragraph" w:customStyle="1" w:styleId="6">
    <w:name w:val="Table Paragraph"/>
    <w:basedOn w:val="1"/>
    <w:qFormat/>
    <w:uiPriority w:val="1"/>
    <w:pPr>
      <w:autoSpaceDE w:val="0"/>
      <w:autoSpaceDN w:val="0"/>
      <w:adjustRightInd w:val="0"/>
      <w:spacing w:before="35"/>
      <w:ind w:left="69"/>
      <w:jc w:val="center"/>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2182</Words>
  <Characters>2628</Characters>
  <Lines>20</Lines>
  <Paragraphs>5</Paragraphs>
  <TotalTime>94</TotalTime>
  <ScaleCrop>false</ScaleCrop>
  <LinksUpToDate>false</LinksUpToDate>
  <CharactersWithSpaces>2713</CharactersWithSpaces>
  <Application>WPS Office_12.1.0.17121_F1E327BC-269C-435d-A152-05C5408002CA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2020-12-10T15:46:00Z</dcterms:created>
  <dc:creator>Lenovo</dc:creator>
  <cp:lastModifiedBy>Administrator</cp:lastModifiedBy>
  <dcterms:modified xsi:type="dcterms:W3CDTF">2024-09-11T15:16:58Z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838D95165F584A03BFBBD56E38D75090_12</vt:lpwstr>
  </property>
</Properties>
</file>