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4FB5F" w14:textId="33EA896F" w:rsidR="00C05ABB" w:rsidRPr="00625840" w:rsidRDefault="00E3394B" w:rsidP="00625840">
      <w:pPr>
        <w:pStyle w:val="1"/>
        <w:numPr>
          <w:ilvl w:val="0"/>
          <w:numId w:val="1"/>
        </w:numPr>
        <w:tabs>
          <w:tab w:val="left" w:pos="484"/>
        </w:tabs>
        <w:spacing w:line="276" w:lineRule="auto"/>
        <w:ind w:hanging="259"/>
        <w:rPr>
          <w:rFonts w:ascii="Times New Roman" w:eastAsia="宋体" w:hAnsi="Times New Roman" w:cs="Times New Roman"/>
        </w:rPr>
      </w:pPr>
      <w:proofErr w:type="spellStart"/>
      <w:r w:rsidRPr="00625840">
        <w:rPr>
          <w:rFonts w:ascii="Times New Roman" w:eastAsia="宋体" w:hAnsi="Times New Roman" w:cs="Times New Roman"/>
          <w:spacing w:val="-12"/>
          <w:w w:val="115"/>
        </w:rPr>
        <w:t>实验</w:t>
      </w:r>
      <w:r w:rsidR="00C05ABB" w:rsidRPr="00625840">
        <w:rPr>
          <w:rFonts w:ascii="Times New Roman" w:eastAsia="宋体" w:hAnsi="Times New Roman" w:cs="Times New Roman"/>
          <w:spacing w:val="-8"/>
          <w:w w:val="115"/>
        </w:rPr>
        <w:t>简介</w:t>
      </w:r>
      <w:proofErr w:type="spellEnd"/>
    </w:p>
    <w:p w14:paraId="5D7C41E7" w14:textId="59C2E401" w:rsidR="00C05ABB" w:rsidRPr="00625840" w:rsidRDefault="00C05ABB" w:rsidP="00625840">
      <w:pPr>
        <w:spacing w:line="276" w:lineRule="auto"/>
        <w:ind w:firstLineChars="200" w:firstLine="420"/>
        <w:rPr>
          <w:rFonts w:ascii="Times New Roman" w:eastAsia="宋体" w:hAnsi="Times New Roman" w:cs="Times New Roman"/>
        </w:rPr>
      </w:pPr>
      <w:r w:rsidRPr="00625840">
        <w:rPr>
          <w:rFonts w:ascii="Times New Roman" w:eastAsia="宋体" w:hAnsi="Times New Roman" w:cs="Times New Roman"/>
        </w:rPr>
        <w:t>本</w:t>
      </w:r>
      <w:r w:rsidR="000C0D5C" w:rsidRPr="00625840">
        <w:rPr>
          <w:rFonts w:ascii="Times New Roman" w:eastAsia="宋体" w:hAnsi="Times New Roman" w:cs="Times New Roman"/>
        </w:rPr>
        <w:t>试验</w:t>
      </w:r>
      <w:r w:rsidR="00360775" w:rsidRPr="00625840">
        <w:rPr>
          <w:rFonts w:ascii="Times New Roman" w:eastAsia="宋体" w:hAnsi="Times New Roman" w:cs="Times New Roman"/>
        </w:rPr>
        <w:t>用来验证</w:t>
      </w:r>
      <w:r w:rsidR="00360775" w:rsidRPr="00625840">
        <w:rPr>
          <w:rFonts w:ascii="Times New Roman" w:eastAsia="宋体" w:hAnsi="Times New Roman" w:cs="Times New Roman"/>
        </w:rPr>
        <w:t>8</w:t>
      </w:r>
      <w:r w:rsidR="00360775" w:rsidRPr="00625840">
        <w:rPr>
          <w:rFonts w:ascii="Times New Roman" w:eastAsia="宋体" w:hAnsi="Times New Roman" w:cs="Times New Roman"/>
        </w:rPr>
        <w:t>位数码管和</w:t>
      </w:r>
      <w:r w:rsidR="00360775" w:rsidRPr="00625840">
        <w:rPr>
          <w:rFonts w:ascii="Times New Roman" w:eastAsia="宋体" w:hAnsi="Times New Roman" w:cs="Times New Roman"/>
        </w:rPr>
        <w:t>5</w:t>
      </w:r>
      <w:r w:rsidR="00360775" w:rsidRPr="00625840">
        <w:rPr>
          <w:rFonts w:ascii="Times New Roman" w:eastAsia="宋体" w:hAnsi="Times New Roman" w:cs="Times New Roman"/>
        </w:rPr>
        <w:t>个按键，</w:t>
      </w:r>
      <w:r w:rsidR="0007563F" w:rsidRPr="00625840">
        <w:rPr>
          <w:rFonts w:ascii="Times New Roman" w:eastAsia="宋体" w:hAnsi="Times New Roman" w:cs="Times New Roman"/>
        </w:rPr>
        <w:t>按下按键，则</w:t>
      </w:r>
      <w:r w:rsidR="0007563F" w:rsidRPr="00625840">
        <w:rPr>
          <w:rFonts w:ascii="Times New Roman" w:eastAsia="宋体" w:hAnsi="Times New Roman" w:cs="Times New Roman"/>
        </w:rPr>
        <w:t>8</w:t>
      </w:r>
      <w:r w:rsidR="0007563F" w:rsidRPr="00625840">
        <w:rPr>
          <w:rFonts w:ascii="Times New Roman" w:eastAsia="宋体" w:hAnsi="Times New Roman" w:cs="Times New Roman"/>
        </w:rPr>
        <w:t>位数码</w:t>
      </w:r>
      <w:proofErr w:type="gramStart"/>
      <w:r w:rsidR="0007563F" w:rsidRPr="00625840">
        <w:rPr>
          <w:rFonts w:ascii="Times New Roman" w:eastAsia="宋体" w:hAnsi="Times New Roman" w:cs="Times New Roman"/>
        </w:rPr>
        <w:t>管显示</w:t>
      </w:r>
      <w:proofErr w:type="gramEnd"/>
      <w:r w:rsidR="0007563F" w:rsidRPr="00625840">
        <w:rPr>
          <w:rFonts w:ascii="Times New Roman" w:eastAsia="宋体" w:hAnsi="Times New Roman" w:cs="Times New Roman"/>
        </w:rPr>
        <w:t>对应的按键值</w:t>
      </w:r>
      <w:r w:rsidRPr="00625840">
        <w:rPr>
          <w:rFonts w:ascii="Times New Roman" w:eastAsia="宋体" w:hAnsi="Times New Roman" w:cs="Times New Roman"/>
        </w:rPr>
        <w:t>。</w:t>
      </w:r>
    </w:p>
    <w:p w14:paraId="02F92552" w14:textId="77777777" w:rsidR="00C05ABB" w:rsidRPr="00625840" w:rsidRDefault="00C05ABB" w:rsidP="00625840">
      <w:pPr>
        <w:pStyle w:val="1"/>
        <w:numPr>
          <w:ilvl w:val="0"/>
          <w:numId w:val="1"/>
        </w:numPr>
        <w:tabs>
          <w:tab w:val="left" w:pos="484"/>
        </w:tabs>
        <w:spacing w:before="1" w:line="276" w:lineRule="auto"/>
        <w:ind w:hanging="259"/>
        <w:rPr>
          <w:rFonts w:ascii="Times New Roman" w:eastAsia="宋体" w:hAnsi="Times New Roman" w:cs="Times New Roman"/>
        </w:rPr>
      </w:pPr>
      <w:bookmarkStart w:id="0" w:name="2.1_LM75原理介绍"/>
      <w:bookmarkEnd w:id="0"/>
      <w:proofErr w:type="spellStart"/>
      <w:r w:rsidRPr="00625840">
        <w:rPr>
          <w:rFonts w:ascii="Times New Roman" w:eastAsia="宋体" w:hAnsi="Times New Roman" w:cs="Times New Roman"/>
          <w:spacing w:val="-12"/>
          <w:w w:val="115"/>
        </w:rPr>
        <w:t>实验原理</w:t>
      </w:r>
      <w:proofErr w:type="spellEnd"/>
    </w:p>
    <w:p w14:paraId="18563070" w14:textId="4475A64D" w:rsidR="00656088" w:rsidRPr="00625840" w:rsidRDefault="00656088" w:rsidP="00625840">
      <w:pPr>
        <w:spacing w:line="276" w:lineRule="auto"/>
        <w:ind w:firstLineChars="200" w:firstLine="420"/>
        <w:rPr>
          <w:rFonts w:ascii="Times New Roman" w:eastAsia="宋体" w:hAnsi="Times New Roman" w:cs="Times New Roman"/>
        </w:rPr>
      </w:pPr>
      <w:r w:rsidRPr="00625840">
        <w:rPr>
          <w:rFonts w:ascii="Times New Roman" w:eastAsia="宋体" w:hAnsi="Times New Roman" w:cs="Times New Roman"/>
        </w:rPr>
        <w:t>先来了解一下数码管的工作原理</w:t>
      </w:r>
      <w:r w:rsidR="00014C3A" w:rsidRPr="00625840">
        <w:rPr>
          <w:rFonts w:ascii="Times New Roman" w:eastAsia="宋体" w:hAnsi="Times New Roman" w:cs="Times New Roman"/>
        </w:rPr>
        <w:t>，</w:t>
      </w:r>
      <w:r w:rsidRPr="00625840">
        <w:rPr>
          <w:rFonts w:ascii="Times New Roman" w:eastAsia="宋体" w:hAnsi="Times New Roman" w:cs="Times New Roman"/>
        </w:rPr>
        <w:t>7</w:t>
      </w:r>
      <w:r w:rsidRPr="00625840">
        <w:rPr>
          <w:rFonts w:ascii="Times New Roman" w:eastAsia="宋体" w:hAnsi="Times New Roman" w:cs="Times New Roman"/>
        </w:rPr>
        <w:t>段数码管（即便有小数点，我们也习惯的称呼为</w:t>
      </w:r>
      <w:r w:rsidRPr="00625840">
        <w:rPr>
          <w:rFonts w:ascii="Times New Roman" w:eastAsia="宋体" w:hAnsi="Times New Roman" w:cs="Times New Roman"/>
        </w:rPr>
        <w:t>7</w:t>
      </w:r>
      <w:r w:rsidRPr="00625840">
        <w:rPr>
          <w:rFonts w:ascii="Times New Roman" w:eastAsia="宋体" w:hAnsi="Times New Roman" w:cs="Times New Roman"/>
        </w:rPr>
        <w:t>段数码管）是指着</w:t>
      </w:r>
      <w:r w:rsidRPr="00625840">
        <w:rPr>
          <w:rFonts w:ascii="Times New Roman" w:eastAsia="宋体" w:hAnsi="Times New Roman" w:cs="Times New Roman"/>
        </w:rPr>
        <w:t xml:space="preserve"> 7</w:t>
      </w:r>
      <w:r w:rsidRPr="00625840">
        <w:rPr>
          <w:rFonts w:ascii="Times New Roman" w:eastAsia="宋体" w:hAnsi="Times New Roman" w:cs="Times New Roman"/>
        </w:rPr>
        <w:t>个发光</w:t>
      </w:r>
      <w:bookmarkStart w:id="1" w:name="_GoBack"/>
      <w:bookmarkEnd w:id="1"/>
      <w:r w:rsidRPr="00625840">
        <w:rPr>
          <w:rFonts w:ascii="Times New Roman" w:eastAsia="宋体" w:hAnsi="Times New Roman" w:cs="Times New Roman"/>
        </w:rPr>
        <w:t>二极管而言的。任意一个</w:t>
      </w:r>
      <w:r w:rsidRPr="00625840">
        <w:rPr>
          <w:rFonts w:ascii="Times New Roman" w:eastAsia="宋体" w:hAnsi="Times New Roman" w:cs="Times New Roman"/>
        </w:rPr>
        <w:t xml:space="preserve"> 0-9 </w:t>
      </w:r>
      <w:r w:rsidRPr="00625840">
        <w:rPr>
          <w:rFonts w:ascii="Times New Roman" w:eastAsia="宋体" w:hAnsi="Times New Roman" w:cs="Times New Roman"/>
        </w:rPr>
        <w:t>的阿拉伯数字的显示，只要通过这</w:t>
      </w:r>
      <w:r w:rsidRPr="00625840">
        <w:rPr>
          <w:rFonts w:ascii="Times New Roman" w:eastAsia="宋体" w:hAnsi="Times New Roman" w:cs="Times New Roman"/>
        </w:rPr>
        <w:t xml:space="preserve"> 7</w:t>
      </w:r>
      <w:r w:rsidRPr="00625840">
        <w:rPr>
          <w:rFonts w:ascii="Times New Roman" w:eastAsia="宋体" w:hAnsi="Times New Roman" w:cs="Times New Roman"/>
        </w:rPr>
        <w:t>个发光二极管进行亮或灭的组合都可以实现。例如，我们要显示数字</w:t>
      </w:r>
      <w:r w:rsidRPr="00625840">
        <w:rPr>
          <w:rFonts w:ascii="Times New Roman" w:eastAsia="宋体" w:hAnsi="Times New Roman" w:cs="Times New Roman"/>
        </w:rPr>
        <w:t xml:space="preserve"> 0</w:t>
      </w:r>
      <w:r w:rsidRPr="00625840">
        <w:rPr>
          <w:rFonts w:ascii="Times New Roman" w:eastAsia="宋体" w:hAnsi="Times New Roman" w:cs="Times New Roman"/>
        </w:rPr>
        <w:t>，</w:t>
      </w:r>
      <w:r w:rsidRPr="00625840">
        <w:rPr>
          <w:rFonts w:ascii="Times New Roman" w:eastAsia="宋体" w:hAnsi="Times New Roman" w:cs="Times New Roman"/>
        </w:rPr>
        <w:t xml:space="preserve"> </w:t>
      </w:r>
      <w:r w:rsidRPr="00625840">
        <w:rPr>
          <w:rFonts w:ascii="Times New Roman" w:eastAsia="宋体" w:hAnsi="Times New Roman" w:cs="Times New Roman"/>
        </w:rPr>
        <w:t>那么只要让发光二极管</w:t>
      </w:r>
      <w:r w:rsidRPr="00625840">
        <w:rPr>
          <w:rFonts w:ascii="Times New Roman" w:eastAsia="宋体" w:hAnsi="Times New Roman" w:cs="Times New Roman"/>
        </w:rPr>
        <w:t xml:space="preserve"> a</w:t>
      </w:r>
      <w:r w:rsidRPr="00625840">
        <w:rPr>
          <w:rFonts w:ascii="Times New Roman" w:eastAsia="宋体" w:hAnsi="Times New Roman" w:cs="Times New Roman"/>
        </w:rPr>
        <w:t>、</w:t>
      </w:r>
      <w:r w:rsidRPr="00625840">
        <w:rPr>
          <w:rFonts w:ascii="Times New Roman" w:eastAsia="宋体" w:hAnsi="Times New Roman" w:cs="Times New Roman"/>
        </w:rPr>
        <w:t>b</w:t>
      </w:r>
      <w:r w:rsidRPr="00625840">
        <w:rPr>
          <w:rFonts w:ascii="Times New Roman" w:eastAsia="宋体" w:hAnsi="Times New Roman" w:cs="Times New Roman"/>
        </w:rPr>
        <w:t>、</w:t>
      </w:r>
      <w:r w:rsidRPr="00625840">
        <w:rPr>
          <w:rFonts w:ascii="Times New Roman" w:eastAsia="宋体" w:hAnsi="Times New Roman" w:cs="Times New Roman"/>
        </w:rPr>
        <w:t>c</w:t>
      </w:r>
      <w:r w:rsidRPr="00625840">
        <w:rPr>
          <w:rFonts w:ascii="Times New Roman" w:eastAsia="宋体" w:hAnsi="Times New Roman" w:cs="Times New Roman"/>
        </w:rPr>
        <w:t>、</w:t>
      </w:r>
      <w:r w:rsidRPr="00625840">
        <w:rPr>
          <w:rFonts w:ascii="Times New Roman" w:eastAsia="宋体" w:hAnsi="Times New Roman" w:cs="Times New Roman"/>
        </w:rPr>
        <w:t>d</w:t>
      </w:r>
      <w:r w:rsidRPr="00625840">
        <w:rPr>
          <w:rFonts w:ascii="Times New Roman" w:eastAsia="宋体" w:hAnsi="Times New Roman" w:cs="Times New Roman"/>
        </w:rPr>
        <w:t>、</w:t>
      </w:r>
      <w:r w:rsidRPr="00625840">
        <w:rPr>
          <w:rFonts w:ascii="Times New Roman" w:eastAsia="宋体" w:hAnsi="Times New Roman" w:cs="Times New Roman"/>
        </w:rPr>
        <w:t>e</w:t>
      </w:r>
      <w:r w:rsidRPr="00625840">
        <w:rPr>
          <w:rFonts w:ascii="Times New Roman" w:eastAsia="宋体" w:hAnsi="Times New Roman" w:cs="Times New Roman"/>
        </w:rPr>
        <w:t>、</w:t>
      </w:r>
      <w:r w:rsidRPr="00625840">
        <w:rPr>
          <w:rFonts w:ascii="Times New Roman" w:eastAsia="宋体" w:hAnsi="Times New Roman" w:cs="Times New Roman"/>
        </w:rPr>
        <w:t xml:space="preserve">f </w:t>
      </w:r>
      <w:r w:rsidRPr="00625840">
        <w:rPr>
          <w:rFonts w:ascii="Times New Roman" w:eastAsia="宋体" w:hAnsi="Times New Roman" w:cs="Times New Roman"/>
        </w:rPr>
        <w:t>点亮（</w:t>
      </w:r>
      <w:r w:rsidRPr="00625840">
        <w:rPr>
          <w:rFonts w:ascii="Times New Roman" w:eastAsia="宋体" w:hAnsi="Times New Roman" w:cs="Times New Roman"/>
        </w:rPr>
        <w:t xml:space="preserve">g </w:t>
      </w:r>
      <w:r w:rsidRPr="00625840">
        <w:rPr>
          <w:rFonts w:ascii="Times New Roman" w:eastAsia="宋体" w:hAnsi="Times New Roman" w:cs="Times New Roman"/>
        </w:rPr>
        <w:t>和</w:t>
      </w:r>
      <w:r w:rsidRPr="00625840">
        <w:rPr>
          <w:rFonts w:ascii="Times New Roman" w:eastAsia="宋体" w:hAnsi="Times New Roman" w:cs="Times New Roman"/>
        </w:rPr>
        <w:t xml:space="preserve"> dot </w:t>
      </w:r>
      <w:r w:rsidRPr="00625840">
        <w:rPr>
          <w:rFonts w:ascii="Times New Roman" w:eastAsia="宋体" w:hAnsi="Times New Roman" w:cs="Times New Roman"/>
        </w:rPr>
        <w:t>熄灭）就可以了。</w:t>
      </w:r>
    </w:p>
    <w:p w14:paraId="7079A42C" w14:textId="66395E56" w:rsidR="00534504" w:rsidRPr="00625840" w:rsidRDefault="00534504" w:rsidP="00625840">
      <w:pPr>
        <w:spacing w:line="276" w:lineRule="auto"/>
        <w:ind w:firstLineChars="200" w:firstLine="420"/>
        <w:rPr>
          <w:rFonts w:ascii="Times New Roman" w:eastAsia="宋体" w:hAnsi="Times New Roman" w:cs="Times New Roman"/>
        </w:rPr>
      </w:pPr>
      <w:r w:rsidRPr="00625840">
        <w:rPr>
          <w:rFonts w:ascii="Times New Roman" w:eastAsia="宋体" w:hAnsi="Times New Roman" w:cs="Times New Roman"/>
        </w:rPr>
        <w:t>我们开发板上采用了</w:t>
      </w:r>
      <w:r w:rsidRPr="00625840">
        <w:rPr>
          <w:rFonts w:ascii="Times New Roman" w:eastAsia="宋体" w:hAnsi="Times New Roman" w:cs="Times New Roman"/>
        </w:rPr>
        <w:t>8</w:t>
      </w:r>
      <w:r w:rsidRPr="00625840">
        <w:rPr>
          <w:rFonts w:ascii="Times New Roman" w:eastAsia="宋体" w:hAnsi="Times New Roman" w:cs="Times New Roman"/>
        </w:rPr>
        <w:t>位</w:t>
      </w:r>
      <w:r w:rsidRPr="00625840">
        <w:rPr>
          <w:rFonts w:ascii="Times New Roman" w:eastAsia="宋体" w:hAnsi="Times New Roman" w:cs="Times New Roman"/>
        </w:rPr>
        <w:t>7</w:t>
      </w:r>
      <w:r w:rsidRPr="00625840">
        <w:rPr>
          <w:rFonts w:ascii="Times New Roman" w:eastAsia="宋体" w:hAnsi="Times New Roman" w:cs="Times New Roman"/>
        </w:rPr>
        <w:t>段数码管，</w:t>
      </w:r>
      <w:r w:rsidR="005F4861" w:rsidRPr="00625840">
        <w:rPr>
          <w:rFonts w:ascii="Times New Roman" w:eastAsia="宋体" w:hAnsi="Times New Roman" w:cs="Times New Roman"/>
        </w:rPr>
        <w:t>即可以通过</w:t>
      </w:r>
      <w:r w:rsidR="005F4861" w:rsidRPr="00625840">
        <w:rPr>
          <w:rFonts w:ascii="Times New Roman" w:eastAsia="宋体" w:hAnsi="Times New Roman" w:cs="Times New Roman"/>
        </w:rPr>
        <w:t>FPGA</w:t>
      </w:r>
      <w:r w:rsidR="005F4861" w:rsidRPr="00625840">
        <w:rPr>
          <w:rFonts w:ascii="Times New Roman" w:eastAsia="宋体" w:hAnsi="Times New Roman" w:cs="Times New Roman"/>
        </w:rPr>
        <w:t>控制输出</w:t>
      </w:r>
      <w:r w:rsidR="005F4861" w:rsidRPr="00625840">
        <w:rPr>
          <w:rFonts w:ascii="Times New Roman" w:eastAsia="宋体" w:hAnsi="Times New Roman" w:cs="Times New Roman"/>
        </w:rPr>
        <w:t>8</w:t>
      </w:r>
      <w:r w:rsidR="005F4861" w:rsidRPr="00625840">
        <w:rPr>
          <w:rFonts w:ascii="Times New Roman" w:eastAsia="宋体" w:hAnsi="Times New Roman" w:cs="Times New Roman"/>
        </w:rPr>
        <w:t>个</w:t>
      </w:r>
      <w:r w:rsidR="005F4861" w:rsidRPr="00625840">
        <w:rPr>
          <w:rFonts w:ascii="Times New Roman" w:eastAsia="宋体" w:hAnsi="Times New Roman" w:cs="Times New Roman"/>
        </w:rPr>
        <w:t>7</w:t>
      </w:r>
      <w:r w:rsidR="005F4861" w:rsidRPr="00625840">
        <w:rPr>
          <w:rFonts w:ascii="Times New Roman" w:eastAsia="宋体" w:hAnsi="Times New Roman" w:cs="Times New Roman"/>
        </w:rPr>
        <w:t>段数码管。</w:t>
      </w:r>
      <w:r w:rsidR="00756981" w:rsidRPr="00625840">
        <w:rPr>
          <w:rFonts w:ascii="Times New Roman" w:eastAsia="宋体" w:hAnsi="Times New Roman" w:cs="Times New Roman"/>
        </w:rPr>
        <w:t>我们通过按键来控制数码管的显示，即</w:t>
      </w:r>
      <w:r w:rsidR="00756981" w:rsidRPr="00625840">
        <w:rPr>
          <w:rFonts w:ascii="Times New Roman" w:eastAsia="宋体" w:hAnsi="Times New Roman" w:cs="Times New Roman"/>
        </w:rPr>
        <w:t>8</w:t>
      </w:r>
      <w:r w:rsidR="00756981" w:rsidRPr="00625840">
        <w:rPr>
          <w:rFonts w:ascii="Times New Roman" w:eastAsia="宋体" w:hAnsi="Times New Roman" w:cs="Times New Roman"/>
        </w:rPr>
        <w:t>位数码</w:t>
      </w:r>
      <w:proofErr w:type="gramStart"/>
      <w:r w:rsidR="00756981" w:rsidRPr="00625840">
        <w:rPr>
          <w:rFonts w:ascii="Times New Roman" w:eastAsia="宋体" w:hAnsi="Times New Roman" w:cs="Times New Roman"/>
        </w:rPr>
        <w:t>管显示</w:t>
      </w:r>
      <w:proofErr w:type="gramEnd"/>
      <w:r w:rsidR="00756981" w:rsidRPr="00625840">
        <w:rPr>
          <w:rFonts w:ascii="Times New Roman" w:eastAsia="宋体" w:hAnsi="Times New Roman" w:cs="Times New Roman"/>
        </w:rPr>
        <w:t>对应的按键值。</w:t>
      </w:r>
    </w:p>
    <w:p w14:paraId="554B88E1" w14:textId="4889B21F" w:rsidR="00656088" w:rsidRPr="00625840" w:rsidRDefault="00534504" w:rsidP="00625840">
      <w:pPr>
        <w:spacing w:line="276" w:lineRule="auto"/>
        <w:rPr>
          <w:rFonts w:ascii="Times New Roman" w:eastAsia="宋体" w:hAnsi="Times New Roman" w:cs="Times New Roman"/>
        </w:rPr>
      </w:pPr>
      <w:r w:rsidRPr="00625840">
        <w:rPr>
          <w:rFonts w:ascii="Times New Roman" w:eastAsia="宋体" w:hAnsi="Times New Roman" w:cs="Times New Roman"/>
          <w:noProof/>
        </w:rPr>
        <w:drawing>
          <wp:inline distT="0" distB="0" distL="0" distR="0" wp14:anchorId="01161987" wp14:editId="4D5ED579">
            <wp:extent cx="5274310" cy="14605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33C48" w14:textId="4D7DE64B" w:rsidR="00CA3AAD" w:rsidRPr="00625840" w:rsidRDefault="00CA3AAD" w:rsidP="0099286F">
      <w:pPr>
        <w:spacing w:line="276" w:lineRule="auto"/>
        <w:ind w:firstLineChars="200" w:firstLine="420"/>
        <w:rPr>
          <w:rFonts w:ascii="Times New Roman" w:eastAsia="宋体" w:hAnsi="Times New Roman" w:cs="Times New Roman"/>
        </w:rPr>
      </w:pPr>
      <w:r w:rsidRPr="00625840">
        <w:rPr>
          <w:rFonts w:ascii="Times New Roman" w:eastAsia="宋体" w:hAnsi="Times New Roman" w:cs="Times New Roman"/>
        </w:rPr>
        <w:t xml:space="preserve">  </w:t>
      </w:r>
      <w:r w:rsidRPr="00625840">
        <w:rPr>
          <w:rFonts w:ascii="Times New Roman" w:eastAsia="宋体" w:hAnsi="Times New Roman" w:cs="Times New Roman"/>
        </w:rPr>
        <w:t>开发板数码管原理图设计如下</w:t>
      </w:r>
      <w:r w:rsidR="0099286F">
        <w:rPr>
          <w:rFonts w:ascii="Times New Roman" w:eastAsia="宋体" w:hAnsi="Times New Roman" w:cs="Times New Roman" w:hint="eastAsia"/>
        </w:rPr>
        <w:t>，数码管</w:t>
      </w:r>
      <w:r w:rsidR="0099286F" w:rsidRPr="0099286F">
        <w:rPr>
          <w:rFonts w:ascii="Times New Roman" w:eastAsia="宋体" w:hAnsi="Times New Roman" w:cs="Times New Roman" w:hint="eastAsia"/>
        </w:rPr>
        <w:t>一共是</w:t>
      </w:r>
      <w:r w:rsidR="0099286F" w:rsidRPr="0099286F">
        <w:rPr>
          <w:rFonts w:ascii="Times New Roman" w:eastAsia="宋体" w:hAnsi="Times New Roman" w:cs="Times New Roman" w:hint="eastAsia"/>
        </w:rPr>
        <w:t>8</w:t>
      </w:r>
      <w:r w:rsidR="0099286F" w:rsidRPr="0099286F">
        <w:rPr>
          <w:rFonts w:ascii="Times New Roman" w:eastAsia="宋体" w:hAnsi="Times New Roman" w:cs="Times New Roman" w:hint="eastAsia"/>
        </w:rPr>
        <w:t>个引脚，然后加上</w:t>
      </w:r>
      <w:r w:rsidR="0099286F" w:rsidRPr="0099286F">
        <w:rPr>
          <w:rFonts w:ascii="Times New Roman" w:eastAsia="宋体" w:hAnsi="Times New Roman" w:cs="Times New Roman" w:hint="eastAsia"/>
        </w:rPr>
        <w:t>8</w:t>
      </w:r>
      <w:r w:rsidR="0099286F" w:rsidRPr="0099286F">
        <w:rPr>
          <w:rFonts w:ascii="Times New Roman" w:eastAsia="宋体" w:hAnsi="Times New Roman" w:cs="Times New Roman" w:hint="eastAsia"/>
        </w:rPr>
        <w:t>个控制信号引脚，一共是</w:t>
      </w:r>
      <w:r w:rsidR="0099286F" w:rsidRPr="0099286F">
        <w:rPr>
          <w:rFonts w:ascii="Times New Roman" w:eastAsia="宋体" w:hAnsi="Times New Roman" w:cs="Times New Roman" w:hint="eastAsia"/>
        </w:rPr>
        <w:t>16</w:t>
      </w:r>
      <w:r w:rsidR="0099286F" w:rsidRPr="0099286F">
        <w:rPr>
          <w:rFonts w:ascii="Times New Roman" w:eastAsia="宋体" w:hAnsi="Times New Roman" w:cs="Times New Roman" w:hint="eastAsia"/>
        </w:rPr>
        <w:t>个引脚，如图</w:t>
      </w:r>
      <w:r w:rsidR="0099286F" w:rsidRPr="0099286F">
        <w:rPr>
          <w:rFonts w:ascii="Times New Roman" w:eastAsia="宋体" w:hAnsi="Times New Roman" w:cs="Times New Roman" w:hint="eastAsia"/>
        </w:rPr>
        <w:t>16.2</w:t>
      </w:r>
      <w:r w:rsidR="0099286F" w:rsidRPr="0099286F">
        <w:rPr>
          <w:rFonts w:ascii="Times New Roman" w:eastAsia="宋体" w:hAnsi="Times New Roman" w:cs="Times New Roman" w:hint="eastAsia"/>
        </w:rPr>
        <w:t>所示，其中</w:t>
      </w:r>
      <w:r w:rsidR="0099286F" w:rsidRPr="0099286F">
        <w:rPr>
          <w:rFonts w:ascii="Times New Roman" w:eastAsia="宋体" w:hAnsi="Times New Roman" w:cs="Times New Roman" w:hint="eastAsia"/>
        </w:rPr>
        <w:t>SDG_DP</w:t>
      </w:r>
      <w:r w:rsidR="0099286F" w:rsidRPr="0099286F">
        <w:rPr>
          <w:rFonts w:ascii="Times New Roman" w:eastAsia="宋体" w:hAnsi="Times New Roman" w:cs="Times New Roman" w:hint="eastAsia"/>
        </w:rPr>
        <w:t>、</w:t>
      </w:r>
      <w:r w:rsidR="0099286F" w:rsidRPr="0099286F">
        <w:rPr>
          <w:rFonts w:ascii="Times New Roman" w:eastAsia="宋体" w:hAnsi="Times New Roman" w:cs="Times New Roman" w:hint="eastAsia"/>
        </w:rPr>
        <w:t>SDG_G</w:t>
      </w:r>
      <w:r w:rsidR="0099286F" w:rsidRPr="0099286F">
        <w:rPr>
          <w:rFonts w:ascii="Times New Roman" w:eastAsia="宋体" w:hAnsi="Times New Roman" w:cs="Times New Roman" w:hint="eastAsia"/>
        </w:rPr>
        <w:t>、</w:t>
      </w:r>
      <w:r w:rsidR="0099286F" w:rsidRPr="0099286F">
        <w:rPr>
          <w:rFonts w:ascii="Times New Roman" w:eastAsia="宋体" w:hAnsi="Times New Roman" w:cs="Times New Roman" w:hint="eastAsia"/>
        </w:rPr>
        <w:t>SDG_F</w:t>
      </w:r>
      <w:r w:rsidR="0099286F" w:rsidRPr="0099286F">
        <w:rPr>
          <w:rFonts w:ascii="Times New Roman" w:eastAsia="宋体" w:hAnsi="Times New Roman" w:cs="Times New Roman" w:hint="eastAsia"/>
        </w:rPr>
        <w:t>、</w:t>
      </w:r>
      <w:r w:rsidR="0099286F" w:rsidRPr="0099286F">
        <w:rPr>
          <w:rFonts w:ascii="Times New Roman" w:eastAsia="宋体" w:hAnsi="Times New Roman" w:cs="Times New Roman" w:hint="eastAsia"/>
        </w:rPr>
        <w:t>SDG_E</w:t>
      </w:r>
      <w:r w:rsidR="0099286F" w:rsidRPr="0099286F">
        <w:rPr>
          <w:rFonts w:ascii="Times New Roman" w:eastAsia="宋体" w:hAnsi="Times New Roman" w:cs="Times New Roman" w:hint="eastAsia"/>
        </w:rPr>
        <w:t>、</w:t>
      </w:r>
      <w:r w:rsidR="0099286F" w:rsidRPr="0099286F">
        <w:rPr>
          <w:rFonts w:ascii="Times New Roman" w:eastAsia="宋体" w:hAnsi="Times New Roman" w:cs="Times New Roman" w:hint="eastAsia"/>
        </w:rPr>
        <w:t>SDG_D</w:t>
      </w:r>
      <w:r w:rsidR="0099286F" w:rsidRPr="0099286F">
        <w:rPr>
          <w:rFonts w:ascii="Times New Roman" w:eastAsia="宋体" w:hAnsi="Times New Roman" w:cs="Times New Roman" w:hint="eastAsia"/>
        </w:rPr>
        <w:t>、</w:t>
      </w:r>
      <w:r w:rsidR="0099286F" w:rsidRPr="0099286F">
        <w:rPr>
          <w:rFonts w:ascii="Times New Roman" w:eastAsia="宋体" w:hAnsi="Times New Roman" w:cs="Times New Roman" w:hint="eastAsia"/>
        </w:rPr>
        <w:t>SDG_C</w:t>
      </w:r>
      <w:r w:rsidR="0099286F" w:rsidRPr="0099286F">
        <w:rPr>
          <w:rFonts w:ascii="Times New Roman" w:eastAsia="宋体" w:hAnsi="Times New Roman" w:cs="Times New Roman" w:hint="eastAsia"/>
        </w:rPr>
        <w:t>、</w:t>
      </w:r>
      <w:r w:rsidR="0099286F" w:rsidRPr="0099286F">
        <w:rPr>
          <w:rFonts w:ascii="Times New Roman" w:eastAsia="宋体" w:hAnsi="Times New Roman" w:cs="Times New Roman" w:hint="eastAsia"/>
        </w:rPr>
        <w:t>SDG_B</w:t>
      </w:r>
      <w:r w:rsidR="0099286F" w:rsidRPr="0099286F">
        <w:rPr>
          <w:rFonts w:ascii="Times New Roman" w:eastAsia="宋体" w:hAnsi="Times New Roman" w:cs="Times New Roman" w:hint="eastAsia"/>
        </w:rPr>
        <w:t>、</w:t>
      </w:r>
      <w:r w:rsidR="0099286F" w:rsidRPr="0099286F">
        <w:rPr>
          <w:rFonts w:ascii="Times New Roman" w:eastAsia="宋体" w:hAnsi="Times New Roman" w:cs="Times New Roman" w:hint="eastAsia"/>
        </w:rPr>
        <w:t>SDG_A</w:t>
      </w:r>
      <w:r w:rsidR="0099286F" w:rsidRPr="0099286F">
        <w:rPr>
          <w:rFonts w:ascii="Times New Roman" w:eastAsia="宋体" w:hAnsi="Times New Roman" w:cs="Times New Roman" w:hint="eastAsia"/>
        </w:rPr>
        <w:t>是对应数码管的</w:t>
      </w:r>
      <w:r w:rsidR="0099286F" w:rsidRPr="0099286F">
        <w:rPr>
          <w:rFonts w:ascii="Times New Roman" w:eastAsia="宋体" w:hAnsi="Times New Roman" w:cs="Times New Roman" w:hint="eastAsia"/>
        </w:rPr>
        <w:t>A</w:t>
      </w:r>
      <w:r w:rsidR="0099286F" w:rsidRPr="0099286F">
        <w:rPr>
          <w:rFonts w:ascii="Times New Roman" w:eastAsia="宋体" w:hAnsi="Times New Roman" w:cs="Times New Roman" w:hint="eastAsia"/>
        </w:rPr>
        <w:t>，</w:t>
      </w:r>
      <w:r w:rsidR="0099286F" w:rsidRPr="0099286F">
        <w:rPr>
          <w:rFonts w:ascii="Times New Roman" w:eastAsia="宋体" w:hAnsi="Times New Roman" w:cs="Times New Roman" w:hint="eastAsia"/>
        </w:rPr>
        <w:t>B</w:t>
      </w:r>
      <w:r w:rsidR="0099286F" w:rsidRPr="0099286F">
        <w:rPr>
          <w:rFonts w:ascii="Times New Roman" w:eastAsia="宋体" w:hAnsi="Times New Roman" w:cs="Times New Roman" w:hint="eastAsia"/>
        </w:rPr>
        <w:t>，</w:t>
      </w:r>
      <w:r w:rsidR="0099286F" w:rsidRPr="0099286F">
        <w:rPr>
          <w:rFonts w:ascii="Times New Roman" w:eastAsia="宋体" w:hAnsi="Times New Roman" w:cs="Times New Roman" w:hint="eastAsia"/>
        </w:rPr>
        <w:t>C</w:t>
      </w:r>
      <w:r w:rsidR="0099286F" w:rsidRPr="0099286F">
        <w:rPr>
          <w:rFonts w:ascii="Times New Roman" w:eastAsia="宋体" w:hAnsi="Times New Roman" w:cs="Times New Roman" w:hint="eastAsia"/>
        </w:rPr>
        <w:t>，</w:t>
      </w:r>
      <w:r w:rsidR="0099286F" w:rsidRPr="0099286F">
        <w:rPr>
          <w:rFonts w:ascii="Times New Roman" w:eastAsia="宋体" w:hAnsi="Times New Roman" w:cs="Times New Roman" w:hint="eastAsia"/>
        </w:rPr>
        <w:t>D</w:t>
      </w:r>
      <w:r w:rsidR="0099286F" w:rsidRPr="0099286F">
        <w:rPr>
          <w:rFonts w:ascii="Times New Roman" w:eastAsia="宋体" w:hAnsi="Times New Roman" w:cs="Times New Roman" w:hint="eastAsia"/>
        </w:rPr>
        <w:t>，</w:t>
      </w:r>
      <w:r w:rsidR="0099286F" w:rsidRPr="0099286F">
        <w:rPr>
          <w:rFonts w:ascii="Times New Roman" w:eastAsia="宋体" w:hAnsi="Times New Roman" w:cs="Times New Roman" w:hint="eastAsia"/>
        </w:rPr>
        <w:t>E</w:t>
      </w:r>
      <w:r w:rsidR="0099286F" w:rsidRPr="0099286F">
        <w:rPr>
          <w:rFonts w:ascii="Times New Roman" w:eastAsia="宋体" w:hAnsi="Times New Roman" w:cs="Times New Roman" w:hint="eastAsia"/>
        </w:rPr>
        <w:t>，</w:t>
      </w:r>
      <w:r w:rsidR="0099286F" w:rsidRPr="0099286F">
        <w:rPr>
          <w:rFonts w:ascii="Times New Roman" w:eastAsia="宋体" w:hAnsi="Times New Roman" w:cs="Times New Roman" w:hint="eastAsia"/>
        </w:rPr>
        <w:t>F</w:t>
      </w:r>
      <w:r w:rsidR="0099286F" w:rsidRPr="0099286F">
        <w:rPr>
          <w:rFonts w:ascii="Times New Roman" w:eastAsia="宋体" w:hAnsi="Times New Roman" w:cs="Times New Roman" w:hint="eastAsia"/>
        </w:rPr>
        <w:t>，</w:t>
      </w:r>
      <w:r w:rsidR="0099286F" w:rsidRPr="0099286F">
        <w:rPr>
          <w:rFonts w:ascii="Times New Roman" w:eastAsia="宋体" w:hAnsi="Times New Roman" w:cs="Times New Roman" w:hint="eastAsia"/>
        </w:rPr>
        <w:t>G</w:t>
      </w:r>
      <w:r w:rsidR="0099286F" w:rsidRPr="0099286F">
        <w:rPr>
          <w:rFonts w:ascii="Times New Roman" w:eastAsia="宋体" w:hAnsi="Times New Roman" w:cs="Times New Roman" w:hint="eastAsia"/>
        </w:rPr>
        <w:t>，</w:t>
      </w:r>
      <w:r w:rsidR="0099286F" w:rsidRPr="0099286F">
        <w:rPr>
          <w:rFonts w:ascii="Times New Roman" w:eastAsia="宋体" w:hAnsi="Times New Roman" w:cs="Times New Roman" w:hint="eastAsia"/>
        </w:rPr>
        <w:t>H(</w:t>
      </w:r>
      <w:r w:rsidR="0099286F" w:rsidRPr="0099286F">
        <w:rPr>
          <w:rFonts w:ascii="Times New Roman" w:eastAsia="宋体" w:hAnsi="Times New Roman" w:cs="Times New Roman" w:hint="eastAsia"/>
        </w:rPr>
        <w:t>即点</w:t>
      </w:r>
      <w:r w:rsidR="0099286F" w:rsidRPr="0099286F">
        <w:rPr>
          <w:rFonts w:ascii="Times New Roman" w:eastAsia="宋体" w:hAnsi="Times New Roman" w:cs="Times New Roman" w:hint="eastAsia"/>
        </w:rPr>
        <w:t>DP)</w:t>
      </w:r>
      <w:r w:rsidR="0099286F" w:rsidRPr="0099286F">
        <w:rPr>
          <w:rFonts w:ascii="Times New Roman" w:eastAsia="宋体" w:hAnsi="Times New Roman" w:cs="Times New Roman" w:hint="eastAsia"/>
        </w:rPr>
        <w:t>；</w:t>
      </w:r>
      <w:r w:rsidR="0099286F" w:rsidRPr="0099286F">
        <w:rPr>
          <w:rFonts w:ascii="Times New Roman" w:eastAsia="宋体" w:hAnsi="Times New Roman" w:cs="Times New Roman" w:hint="eastAsia"/>
        </w:rPr>
        <w:t>DG_A0</w:t>
      </w:r>
      <w:r w:rsidR="0099286F" w:rsidRPr="0099286F">
        <w:rPr>
          <w:rFonts w:ascii="Times New Roman" w:eastAsia="宋体" w:hAnsi="Times New Roman" w:cs="Times New Roman" w:hint="eastAsia"/>
        </w:rPr>
        <w:t>、</w:t>
      </w:r>
      <w:r w:rsidR="0099286F" w:rsidRPr="0099286F">
        <w:rPr>
          <w:rFonts w:ascii="Times New Roman" w:eastAsia="宋体" w:hAnsi="Times New Roman" w:cs="Times New Roman" w:hint="eastAsia"/>
        </w:rPr>
        <w:t>DG_A1</w:t>
      </w:r>
      <w:r w:rsidR="0099286F" w:rsidRPr="0099286F">
        <w:rPr>
          <w:rFonts w:ascii="Times New Roman" w:eastAsia="宋体" w:hAnsi="Times New Roman" w:cs="Times New Roman" w:hint="eastAsia"/>
        </w:rPr>
        <w:t>、</w:t>
      </w:r>
      <w:r w:rsidR="0099286F" w:rsidRPr="0099286F">
        <w:rPr>
          <w:rFonts w:ascii="Times New Roman" w:eastAsia="宋体" w:hAnsi="Times New Roman" w:cs="Times New Roman" w:hint="eastAsia"/>
        </w:rPr>
        <w:t>DG_A2</w:t>
      </w:r>
      <w:r w:rsidR="0099286F" w:rsidRPr="0099286F">
        <w:rPr>
          <w:rFonts w:ascii="Times New Roman" w:eastAsia="宋体" w:hAnsi="Times New Roman" w:cs="Times New Roman" w:hint="eastAsia"/>
        </w:rPr>
        <w:t>、</w:t>
      </w:r>
      <w:r w:rsidR="0099286F" w:rsidRPr="0099286F">
        <w:rPr>
          <w:rFonts w:ascii="Times New Roman" w:eastAsia="宋体" w:hAnsi="Times New Roman" w:cs="Times New Roman" w:hint="eastAsia"/>
        </w:rPr>
        <w:t>DG_A3</w:t>
      </w:r>
      <w:r w:rsidR="0099286F" w:rsidRPr="0099286F">
        <w:rPr>
          <w:rFonts w:ascii="Times New Roman" w:eastAsia="宋体" w:hAnsi="Times New Roman" w:cs="Times New Roman" w:hint="eastAsia"/>
        </w:rPr>
        <w:t>、</w:t>
      </w:r>
      <w:r w:rsidR="0099286F" w:rsidRPr="0099286F">
        <w:rPr>
          <w:rFonts w:ascii="Times New Roman" w:eastAsia="宋体" w:hAnsi="Times New Roman" w:cs="Times New Roman" w:hint="eastAsia"/>
        </w:rPr>
        <w:t>DG_A4</w:t>
      </w:r>
      <w:r w:rsidR="0099286F" w:rsidRPr="0099286F">
        <w:rPr>
          <w:rFonts w:ascii="Times New Roman" w:eastAsia="宋体" w:hAnsi="Times New Roman" w:cs="Times New Roman" w:hint="eastAsia"/>
        </w:rPr>
        <w:t>、</w:t>
      </w:r>
      <w:r w:rsidR="0099286F" w:rsidRPr="0099286F">
        <w:rPr>
          <w:rFonts w:ascii="Times New Roman" w:eastAsia="宋体" w:hAnsi="Times New Roman" w:cs="Times New Roman" w:hint="eastAsia"/>
        </w:rPr>
        <w:t>DG_A5</w:t>
      </w:r>
      <w:r w:rsidR="0099286F" w:rsidRPr="0099286F">
        <w:rPr>
          <w:rFonts w:ascii="Times New Roman" w:eastAsia="宋体" w:hAnsi="Times New Roman" w:cs="Times New Roman" w:hint="eastAsia"/>
        </w:rPr>
        <w:t>、</w:t>
      </w:r>
      <w:r w:rsidR="0099286F" w:rsidRPr="0099286F">
        <w:rPr>
          <w:rFonts w:ascii="Times New Roman" w:eastAsia="宋体" w:hAnsi="Times New Roman" w:cs="Times New Roman" w:hint="eastAsia"/>
        </w:rPr>
        <w:t>DG_A6</w:t>
      </w:r>
      <w:r w:rsidR="0099286F" w:rsidRPr="0099286F">
        <w:rPr>
          <w:rFonts w:ascii="Times New Roman" w:eastAsia="宋体" w:hAnsi="Times New Roman" w:cs="Times New Roman" w:hint="eastAsia"/>
        </w:rPr>
        <w:t>、</w:t>
      </w:r>
      <w:r w:rsidR="0099286F" w:rsidRPr="0099286F">
        <w:rPr>
          <w:rFonts w:ascii="Times New Roman" w:eastAsia="宋体" w:hAnsi="Times New Roman" w:cs="Times New Roman" w:hint="eastAsia"/>
        </w:rPr>
        <w:t>DG_A7</w:t>
      </w:r>
      <w:r w:rsidR="0099286F" w:rsidRPr="0099286F">
        <w:rPr>
          <w:rFonts w:ascii="Times New Roman" w:eastAsia="宋体" w:hAnsi="Times New Roman" w:cs="Times New Roman" w:hint="eastAsia"/>
        </w:rPr>
        <w:t>是八个数码管的八个控制引脚，也是低电平有效，</w:t>
      </w:r>
      <w:proofErr w:type="gramStart"/>
      <w:r w:rsidR="0099286F" w:rsidRPr="0099286F">
        <w:rPr>
          <w:rFonts w:ascii="Times New Roman" w:eastAsia="宋体" w:hAnsi="Times New Roman" w:cs="Times New Roman" w:hint="eastAsia"/>
        </w:rPr>
        <w:t>当控制</w:t>
      </w:r>
      <w:proofErr w:type="gramEnd"/>
      <w:r w:rsidR="0099286F" w:rsidRPr="0099286F">
        <w:rPr>
          <w:rFonts w:ascii="Times New Roman" w:eastAsia="宋体" w:hAnsi="Times New Roman" w:cs="Times New Roman" w:hint="eastAsia"/>
        </w:rPr>
        <w:t>引脚为低电平时，对应的数码</w:t>
      </w:r>
      <w:proofErr w:type="gramStart"/>
      <w:r w:rsidR="0099286F" w:rsidRPr="0099286F">
        <w:rPr>
          <w:rFonts w:ascii="Times New Roman" w:eastAsia="宋体" w:hAnsi="Times New Roman" w:cs="Times New Roman" w:hint="eastAsia"/>
        </w:rPr>
        <w:t>管有了</w:t>
      </w:r>
      <w:proofErr w:type="gramEnd"/>
      <w:r w:rsidR="0099286F" w:rsidRPr="0099286F">
        <w:rPr>
          <w:rFonts w:ascii="Times New Roman" w:eastAsia="宋体" w:hAnsi="Times New Roman" w:cs="Times New Roman" w:hint="eastAsia"/>
        </w:rPr>
        <w:t>供电电压，这样数码管才能点亮，否则无论数码管的</w:t>
      </w:r>
      <w:proofErr w:type="gramStart"/>
      <w:r w:rsidR="0099286F" w:rsidRPr="0099286F">
        <w:rPr>
          <w:rFonts w:ascii="Times New Roman" w:eastAsia="宋体" w:hAnsi="Times New Roman" w:cs="Times New Roman" w:hint="eastAsia"/>
        </w:rPr>
        <w:t>段如何</w:t>
      </w:r>
      <w:proofErr w:type="gramEnd"/>
      <w:r w:rsidR="0099286F" w:rsidRPr="0099286F">
        <w:rPr>
          <w:rFonts w:ascii="Times New Roman" w:eastAsia="宋体" w:hAnsi="Times New Roman" w:cs="Times New Roman" w:hint="eastAsia"/>
        </w:rPr>
        <w:t>变化，也不能点亮对应的数码管。</w:t>
      </w:r>
    </w:p>
    <w:p w14:paraId="1C1B3E66" w14:textId="76582F3D" w:rsidR="00CA3AAD" w:rsidRPr="00625840" w:rsidRDefault="00CA3AAD" w:rsidP="00625840">
      <w:pPr>
        <w:spacing w:line="276" w:lineRule="auto"/>
        <w:rPr>
          <w:rFonts w:ascii="Times New Roman" w:eastAsia="宋体" w:hAnsi="Times New Roman" w:cs="Times New Roman"/>
        </w:rPr>
      </w:pPr>
      <w:r w:rsidRPr="00625840">
        <w:rPr>
          <w:rFonts w:ascii="Times New Roman" w:eastAsia="宋体" w:hAnsi="Times New Roman" w:cs="Times New Roman"/>
          <w:noProof/>
        </w:rPr>
        <w:drawing>
          <wp:inline distT="0" distB="0" distL="0" distR="0" wp14:anchorId="30192648" wp14:editId="64812017">
            <wp:extent cx="5274310" cy="30924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07D09" w14:textId="467AB237" w:rsidR="00C05ABB" w:rsidRDefault="00C05ABB" w:rsidP="00625840">
      <w:pPr>
        <w:pStyle w:val="1"/>
        <w:numPr>
          <w:ilvl w:val="0"/>
          <w:numId w:val="1"/>
        </w:numPr>
        <w:tabs>
          <w:tab w:val="left" w:pos="484"/>
        </w:tabs>
        <w:spacing w:before="1" w:line="276" w:lineRule="auto"/>
        <w:ind w:hanging="259"/>
        <w:rPr>
          <w:rFonts w:ascii="Times New Roman" w:eastAsia="宋体" w:hAnsi="Times New Roman" w:cs="Times New Roman"/>
          <w:spacing w:val="-12"/>
          <w:w w:val="115"/>
        </w:rPr>
      </w:pPr>
      <w:proofErr w:type="spellStart"/>
      <w:r w:rsidRPr="00625840">
        <w:rPr>
          <w:rFonts w:ascii="Times New Roman" w:eastAsia="宋体" w:hAnsi="Times New Roman" w:cs="Times New Roman"/>
          <w:spacing w:val="-12"/>
          <w:w w:val="115"/>
        </w:rPr>
        <w:t>程序设计</w:t>
      </w:r>
      <w:proofErr w:type="spellEnd"/>
    </w:p>
    <w:p w14:paraId="6C13B7DA" w14:textId="0746D8FB" w:rsidR="00870AA0" w:rsidRDefault="00870AA0" w:rsidP="00870AA0">
      <w:pPr>
        <w:spacing w:line="276" w:lineRule="auto"/>
        <w:ind w:firstLineChars="200" w:firstLine="420"/>
        <w:rPr>
          <w:rFonts w:ascii="Times New Roman" w:eastAsia="宋体" w:hAnsi="Times New Roman" w:cs="Times New Roman"/>
        </w:rPr>
      </w:pPr>
      <w:r w:rsidRPr="00870AA0">
        <w:rPr>
          <w:rFonts w:ascii="Times New Roman" w:eastAsia="宋体" w:hAnsi="Times New Roman" w:cs="Times New Roman" w:hint="eastAsia"/>
        </w:rPr>
        <w:lastRenderedPageBreak/>
        <w:t>数码</w:t>
      </w:r>
      <w:proofErr w:type="gramStart"/>
      <w:r w:rsidRPr="00870AA0">
        <w:rPr>
          <w:rFonts w:ascii="Times New Roman" w:eastAsia="宋体" w:hAnsi="Times New Roman" w:cs="Times New Roman" w:hint="eastAsia"/>
        </w:rPr>
        <w:t>管试验</w:t>
      </w:r>
      <w:proofErr w:type="gramEnd"/>
      <w:r w:rsidRPr="00870AA0">
        <w:rPr>
          <w:rFonts w:ascii="Times New Roman" w:eastAsia="宋体" w:hAnsi="Times New Roman" w:cs="Times New Roman" w:hint="eastAsia"/>
        </w:rPr>
        <w:t>的</w:t>
      </w:r>
      <w:r w:rsidRPr="00870AA0">
        <w:rPr>
          <w:rFonts w:ascii="Times New Roman" w:eastAsia="宋体" w:hAnsi="Times New Roman" w:cs="Times New Roman" w:hint="eastAsia"/>
        </w:rPr>
        <w:t>FPGA</w:t>
      </w:r>
      <w:r w:rsidRPr="00870AA0">
        <w:rPr>
          <w:rFonts w:ascii="Times New Roman" w:eastAsia="宋体" w:hAnsi="Times New Roman" w:cs="Times New Roman" w:hint="eastAsia"/>
        </w:rPr>
        <w:t>管脚如下：</w:t>
      </w:r>
    </w:p>
    <w:tbl>
      <w:tblPr>
        <w:tblStyle w:val="ab"/>
        <w:tblW w:w="8522" w:type="dxa"/>
        <w:tblLayout w:type="fixed"/>
        <w:tblLook w:val="04A0" w:firstRow="1" w:lastRow="0" w:firstColumn="1" w:lastColumn="0" w:noHBand="0" w:noVBand="1"/>
      </w:tblPr>
      <w:tblGrid>
        <w:gridCol w:w="1668"/>
        <w:gridCol w:w="1042"/>
        <w:gridCol w:w="1084"/>
        <w:gridCol w:w="992"/>
        <w:gridCol w:w="3736"/>
      </w:tblGrid>
      <w:tr w:rsidR="00EA713D" w:rsidRPr="007A15CA" w14:paraId="4C069667" w14:textId="77777777" w:rsidTr="00BC15CD">
        <w:tc>
          <w:tcPr>
            <w:tcW w:w="1668" w:type="dxa"/>
            <w:shd w:val="clear" w:color="auto" w:fill="DAE3F3" w:themeFill="accent1" w:themeFillTint="32"/>
          </w:tcPr>
          <w:p w14:paraId="1770FB2E" w14:textId="08C23A24" w:rsidR="00EA713D" w:rsidRPr="007A15CA" w:rsidRDefault="00EA713D" w:rsidP="00EA713D">
            <w:r w:rsidRPr="008B5F7C">
              <w:rPr>
                <w:rFonts w:ascii="å®‹ä½“" w:eastAsia="å®‹ä½“" w:hAnsi="å®‹ä½“" w:hint="eastAsia"/>
                <w:color w:val="000000"/>
                <w:sz w:val="24"/>
              </w:rPr>
              <w:t>信号名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6460C23D" w14:textId="1E3D30B3" w:rsidR="00EA713D" w:rsidRPr="007A15CA" w:rsidRDefault="00EA713D" w:rsidP="00EA713D">
            <w:r w:rsidRPr="008B5F7C">
              <w:rPr>
                <w:rFonts w:ascii="å®‹ä½“" w:eastAsia="å®‹ä½“" w:hAnsi="å®‹ä½“" w:hint="eastAsia"/>
                <w:color w:val="000000"/>
                <w:sz w:val="24"/>
              </w:rPr>
              <w:t>方向</w:t>
            </w:r>
          </w:p>
        </w:tc>
        <w:tc>
          <w:tcPr>
            <w:tcW w:w="1084" w:type="dxa"/>
            <w:shd w:val="clear" w:color="auto" w:fill="DAE3F3" w:themeFill="accent1" w:themeFillTint="32"/>
          </w:tcPr>
          <w:p w14:paraId="6F0896A4" w14:textId="2C8210A8" w:rsidR="00EA713D" w:rsidRPr="007A15CA" w:rsidRDefault="00EA713D" w:rsidP="00EA713D">
            <w:r w:rsidRPr="008B5F7C">
              <w:rPr>
                <w:rFonts w:ascii="å®‹ä½“" w:eastAsia="å®‹ä½“" w:hAnsi="å®‹ä½“" w:hint="eastAsia"/>
                <w:color w:val="000000"/>
                <w:sz w:val="24"/>
              </w:rPr>
              <w:t>管脚</w:t>
            </w:r>
          </w:p>
        </w:tc>
        <w:tc>
          <w:tcPr>
            <w:tcW w:w="992" w:type="dxa"/>
            <w:shd w:val="clear" w:color="auto" w:fill="DAE3F3" w:themeFill="accent1" w:themeFillTint="32"/>
          </w:tcPr>
          <w:p w14:paraId="378814C7" w14:textId="14C5B767" w:rsidR="00EA713D" w:rsidRPr="007A15CA" w:rsidRDefault="00EA713D" w:rsidP="00EA713D">
            <w:r w:rsidRPr="008B5F7C">
              <w:rPr>
                <w:rFonts w:ascii="å®‹ä½“" w:eastAsia="å®‹ä½“" w:hAnsi="å®‹ä½“" w:hint="eastAsia"/>
                <w:color w:val="000000"/>
                <w:sz w:val="24"/>
              </w:rPr>
              <w:t>BANK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7A91F23A" w14:textId="0019B101" w:rsidR="00EA713D" w:rsidRPr="007A15CA" w:rsidRDefault="00EA713D" w:rsidP="00EA713D">
            <w:r w:rsidRPr="008B5F7C">
              <w:rPr>
                <w:rFonts w:ascii="å®‹ä½“" w:eastAsia="å®‹ä½“" w:hAnsi="å®‹ä½“" w:hint="eastAsia"/>
                <w:color w:val="000000"/>
                <w:sz w:val="24"/>
              </w:rPr>
              <w:t>端口说明</w:t>
            </w:r>
          </w:p>
        </w:tc>
      </w:tr>
      <w:tr w:rsidR="00EA713D" w:rsidRPr="007A15CA" w14:paraId="5147F7ED" w14:textId="77777777" w:rsidTr="00153E2E">
        <w:tc>
          <w:tcPr>
            <w:tcW w:w="1668" w:type="dxa"/>
            <w:shd w:val="clear" w:color="auto" w:fill="DAE3F3" w:themeFill="accent1" w:themeFillTint="32"/>
            <w:vAlign w:val="center"/>
          </w:tcPr>
          <w:p w14:paraId="3A6CD14D" w14:textId="1CF57B83" w:rsidR="00EA713D" w:rsidRPr="007A15CA" w:rsidRDefault="00EA713D" w:rsidP="00EA713D">
            <w:pPr>
              <w:rPr>
                <w:rFonts w:hint="eastAsia"/>
              </w:rPr>
            </w:pPr>
            <w:r w:rsidRPr="007A15CA">
              <w:rPr>
                <w:rFonts w:hint="eastAsia"/>
              </w:rPr>
              <w:t>DG_A0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7BA63C6E" w14:textId="10900D6F" w:rsidR="00EA713D" w:rsidRPr="007A15CA" w:rsidRDefault="00EA713D" w:rsidP="00EA713D">
            <w:pPr>
              <w:rPr>
                <w:rFonts w:hint="eastAsia"/>
              </w:rPr>
            </w:pPr>
            <w:r w:rsidRPr="007A15CA">
              <w:rPr>
                <w:rFonts w:hint="eastAsia"/>
              </w:rPr>
              <w:t>output</w:t>
            </w:r>
          </w:p>
        </w:tc>
        <w:tc>
          <w:tcPr>
            <w:tcW w:w="1084" w:type="dxa"/>
            <w:shd w:val="clear" w:color="auto" w:fill="DAE3F3" w:themeFill="accent1" w:themeFillTint="32"/>
            <w:vAlign w:val="center"/>
          </w:tcPr>
          <w:p w14:paraId="33693069" w14:textId="016021B0" w:rsidR="00EA713D" w:rsidRPr="007A15CA" w:rsidRDefault="00EA713D" w:rsidP="00EA713D">
            <w:pPr>
              <w:rPr>
                <w:rFonts w:hint="eastAsia"/>
              </w:rPr>
            </w:pPr>
            <w:r w:rsidRPr="007A15CA">
              <w:rPr>
                <w:rFonts w:hint="eastAsia"/>
              </w:rPr>
              <w:t>H1</w:t>
            </w:r>
          </w:p>
        </w:tc>
        <w:tc>
          <w:tcPr>
            <w:tcW w:w="992" w:type="dxa"/>
            <w:shd w:val="clear" w:color="auto" w:fill="DAE3F3" w:themeFill="accent1" w:themeFillTint="32"/>
            <w:vAlign w:val="center"/>
          </w:tcPr>
          <w:p w14:paraId="65730E13" w14:textId="5FF8FF8E" w:rsidR="00EA713D" w:rsidRPr="007A15CA" w:rsidRDefault="00EA713D" w:rsidP="00EA713D">
            <w:pPr>
              <w:rPr>
                <w:rFonts w:hint="eastAsia"/>
              </w:rPr>
            </w:pPr>
            <w:r w:rsidRPr="007A15CA">
              <w:rPr>
                <w:rFonts w:hint="eastAsia"/>
              </w:rPr>
              <w:t>BANK35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09EFD841" w14:textId="6E70C147" w:rsidR="00EA713D" w:rsidRPr="007A15CA" w:rsidRDefault="00EA713D" w:rsidP="00EA713D">
            <w:pPr>
              <w:rPr>
                <w:rFonts w:hint="eastAsia"/>
              </w:rPr>
            </w:pPr>
            <w:r w:rsidRPr="007A15CA">
              <w:rPr>
                <w:rFonts w:hint="eastAsia"/>
              </w:rPr>
              <w:t>第</w:t>
            </w:r>
            <w:r w:rsidRPr="007A15CA">
              <w:rPr>
                <w:rFonts w:hint="eastAsia"/>
              </w:rPr>
              <w:t>1</w:t>
            </w:r>
            <w:r w:rsidRPr="007A15CA">
              <w:rPr>
                <w:rFonts w:hint="eastAsia"/>
              </w:rPr>
              <w:t>个</w:t>
            </w:r>
            <w:proofErr w:type="gramStart"/>
            <w:r w:rsidRPr="007A15CA">
              <w:rPr>
                <w:rFonts w:hint="eastAsia"/>
              </w:rPr>
              <w:t>数码管位选</w:t>
            </w:r>
            <w:proofErr w:type="gramEnd"/>
            <w:r w:rsidRPr="007A15CA">
              <w:rPr>
                <w:rFonts w:hint="eastAsia"/>
              </w:rPr>
              <w:t>信号</w:t>
            </w:r>
          </w:p>
        </w:tc>
      </w:tr>
      <w:tr w:rsidR="00EA713D" w:rsidRPr="007A15CA" w14:paraId="3A86CDDB" w14:textId="77777777" w:rsidTr="00153E2E">
        <w:tc>
          <w:tcPr>
            <w:tcW w:w="1668" w:type="dxa"/>
            <w:shd w:val="clear" w:color="auto" w:fill="DAE3F3" w:themeFill="accent1" w:themeFillTint="32"/>
            <w:vAlign w:val="center"/>
          </w:tcPr>
          <w:p w14:paraId="33C4C6A9" w14:textId="77777777" w:rsidR="00EA713D" w:rsidRPr="007A15CA" w:rsidRDefault="00EA713D" w:rsidP="00EA713D">
            <w:r w:rsidRPr="007A15CA">
              <w:rPr>
                <w:rFonts w:hint="eastAsia"/>
              </w:rPr>
              <w:t>DG_A1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1F0601AF" w14:textId="77777777" w:rsidR="00EA713D" w:rsidRPr="007A15CA" w:rsidRDefault="00EA713D" w:rsidP="00EA713D">
            <w:r w:rsidRPr="007A15CA">
              <w:rPr>
                <w:rFonts w:hint="eastAsia"/>
              </w:rPr>
              <w:t>output</w:t>
            </w:r>
          </w:p>
        </w:tc>
        <w:tc>
          <w:tcPr>
            <w:tcW w:w="1084" w:type="dxa"/>
            <w:shd w:val="clear" w:color="auto" w:fill="DAE3F3" w:themeFill="accent1" w:themeFillTint="32"/>
            <w:vAlign w:val="center"/>
          </w:tcPr>
          <w:p w14:paraId="447B6A92" w14:textId="77777777" w:rsidR="00EA713D" w:rsidRPr="007A15CA" w:rsidRDefault="00EA713D" w:rsidP="00EA713D">
            <w:r w:rsidRPr="007A15CA">
              <w:rPr>
                <w:rFonts w:hint="eastAsia"/>
              </w:rPr>
              <w:t>K3</w:t>
            </w:r>
          </w:p>
        </w:tc>
        <w:tc>
          <w:tcPr>
            <w:tcW w:w="992" w:type="dxa"/>
            <w:shd w:val="clear" w:color="auto" w:fill="DAE3F3" w:themeFill="accent1" w:themeFillTint="32"/>
            <w:vAlign w:val="center"/>
          </w:tcPr>
          <w:p w14:paraId="4DB42E44" w14:textId="77777777" w:rsidR="00EA713D" w:rsidRPr="007A15CA" w:rsidRDefault="00EA713D" w:rsidP="00EA713D">
            <w:r w:rsidRPr="007A15CA">
              <w:rPr>
                <w:rFonts w:hint="eastAsia"/>
              </w:rPr>
              <w:t>BANK34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145FCEA2" w14:textId="77777777" w:rsidR="00EA713D" w:rsidRPr="007A15CA" w:rsidRDefault="00EA713D" w:rsidP="00EA713D">
            <w:r w:rsidRPr="007A15CA">
              <w:rPr>
                <w:rFonts w:hint="eastAsia"/>
              </w:rPr>
              <w:t>第</w:t>
            </w:r>
            <w:r w:rsidRPr="007A15CA">
              <w:rPr>
                <w:rFonts w:hint="eastAsia"/>
              </w:rPr>
              <w:t>2</w:t>
            </w:r>
            <w:r w:rsidRPr="007A15CA">
              <w:rPr>
                <w:rFonts w:hint="eastAsia"/>
              </w:rPr>
              <w:t>个</w:t>
            </w:r>
            <w:proofErr w:type="gramStart"/>
            <w:r w:rsidRPr="007A15CA">
              <w:rPr>
                <w:rFonts w:hint="eastAsia"/>
              </w:rPr>
              <w:t>数码管位选</w:t>
            </w:r>
            <w:proofErr w:type="gramEnd"/>
            <w:r w:rsidRPr="007A15CA">
              <w:rPr>
                <w:rFonts w:hint="eastAsia"/>
              </w:rPr>
              <w:t>信号</w:t>
            </w:r>
          </w:p>
        </w:tc>
      </w:tr>
      <w:tr w:rsidR="00EA713D" w:rsidRPr="007A15CA" w14:paraId="3A38DB5A" w14:textId="77777777" w:rsidTr="00153E2E">
        <w:trPr>
          <w:trHeight w:val="348"/>
        </w:trPr>
        <w:tc>
          <w:tcPr>
            <w:tcW w:w="1668" w:type="dxa"/>
            <w:shd w:val="clear" w:color="auto" w:fill="DAE3F3" w:themeFill="accent1" w:themeFillTint="32"/>
            <w:vAlign w:val="center"/>
          </w:tcPr>
          <w:p w14:paraId="60941C74" w14:textId="77777777" w:rsidR="00EA713D" w:rsidRPr="007A15CA" w:rsidRDefault="00EA713D" w:rsidP="00EA713D">
            <w:r w:rsidRPr="007A15CA">
              <w:rPr>
                <w:rFonts w:hint="eastAsia"/>
              </w:rPr>
              <w:t>DG_A2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2D147C70" w14:textId="77777777" w:rsidR="00EA713D" w:rsidRPr="007A15CA" w:rsidRDefault="00EA713D" w:rsidP="00EA713D">
            <w:r w:rsidRPr="007A15CA">
              <w:rPr>
                <w:rFonts w:hint="eastAsia"/>
              </w:rPr>
              <w:t>output</w:t>
            </w:r>
          </w:p>
        </w:tc>
        <w:tc>
          <w:tcPr>
            <w:tcW w:w="1084" w:type="dxa"/>
            <w:shd w:val="clear" w:color="auto" w:fill="DAE3F3" w:themeFill="accent1" w:themeFillTint="32"/>
            <w:vAlign w:val="center"/>
          </w:tcPr>
          <w:p w14:paraId="05F6968E" w14:textId="77777777" w:rsidR="00EA713D" w:rsidRPr="007A15CA" w:rsidRDefault="00EA713D" w:rsidP="00EA713D">
            <w:r w:rsidRPr="007A15CA">
              <w:rPr>
                <w:rFonts w:hint="eastAsia"/>
              </w:rPr>
              <w:t>K2</w:t>
            </w:r>
          </w:p>
        </w:tc>
        <w:tc>
          <w:tcPr>
            <w:tcW w:w="992" w:type="dxa"/>
            <w:shd w:val="clear" w:color="auto" w:fill="DAE3F3" w:themeFill="accent1" w:themeFillTint="32"/>
            <w:vAlign w:val="center"/>
          </w:tcPr>
          <w:p w14:paraId="5FFA6C19" w14:textId="77777777" w:rsidR="00EA713D" w:rsidRPr="007A15CA" w:rsidRDefault="00EA713D" w:rsidP="00EA713D">
            <w:r w:rsidRPr="007A15CA">
              <w:rPr>
                <w:rFonts w:hint="eastAsia"/>
              </w:rPr>
              <w:t>BANK35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2511E2DC" w14:textId="77777777" w:rsidR="00EA713D" w:rsidRPr="007A15CA" w:rsidRDefault="00EA713D" w:rsidP="00EA713D">
            <w:r w:rsidRPr="007A15CA">
              <w:rPr>
                <w:rFonts w:hint="eastAsia"/>
              </w:rPr>
              <w:t>第</w:t>
            </w:r>
            <w:r w:rsidRPr="007A15CA">
              <w:rPr>
                <w:rFonts w:hint="eastAsia"/>
              </w:rPr>
              <w:t>3</w:t>
            </w:r>
            <w:r w:rsidRPr="007A15CA">
              <w:rPr>
                <w:rFonts w:hint="eastAsia"/>
              </w:rPr>
              <w:t>个</w:t>
            </w:r>
            <w:proofErr w:type="gramStart"/>
            <w:r w:rsidRPr="007A15CA">
              <w:rPr>
                <w:rFonts w:hint="eastAsia"/>
              </w:rPr>
              <w:t>数码管位选</w:t>
            </w:r>
            <w:proofErr w:type="gramEnd"/>
            <w:r w:rsidRPr="007A15CA">
              <w:rPr>
                <w:rFonts w:hint="eastAsia"/>
              </w:rPr>
              <w:t>信号</w:t>
            </w:r>
          </w:p>
        </w:tc>
      </w:tr>
      <w:tr w:rsidR="00EA713D" w:rsidRPr="007A15CA" w14:paraId="1EC5865B" w14:textId="77777777" w:rsidTr="00153E2E">
        <w:tc>
          <w:tcPr>
            <w:tcW w:w="1668" w:type="dxa"/>
            <w:shd w:val="clear" w:color="auto" w:fill="DAE3F3" w:themeFill="accent1" w:themeFillTint="32"/>
            <w:vAlign w:val="center"/>
          </w:tcPr>
          <w:p w14:paraId="3243E5D6" w14:textId="77777777" w:rsidR="00EA713D" w:rsidRPr="007A15CA" w:rsidRDefault="00EA713D" w:rsidP="00EA713D">
            <w:r w:rsidRPr="007A15CA">
              <w:rPr>
                <w:rFonts w:hint="eastAsia"/>
              </w:rPr>
              <w:t>DG_A3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71D509EC" w14:textId="77777777" w:rsidR="00EA713D" w:rsidRPr="007A15CA" w:rsidRDefault="00EA713D" w:rsidP="00EA713D">
            <w:r w:rsidRPr="007A15CA">
              <w:rPr>
                <w:rFonts w:hint="eastAsia"/>
              </w:rPr>
              <w:t>output</w:t>
            </w:r>
          </w:p>
        </w:tc>
        <w:tc>
          <w:tcPr>
            <w:tcW w:w="1084" w:type="dxa"/>
            <w:shd w:val="clear" w:color="auto" w:fill="DAE3F3" w:themeFill="accent1" w:themeFillTint="32"/>
            <w:vAlign w:val="center"/>
          </w:tcPr>
          <w:p w14:paraId="14EA9201" w14:textId="77777777" w:rsidR="00EA713D" w:rsidRPr="007A15CA" w:rsidRDefault="00EA713D" w:rsidP="00EA713D">
            <w:r w:rsidRPr="007A15CA">
              <w:rPr>
                <w:rFonts w:hint="eastAsia"/>
              </w:rPr>
              <w:t>L3</w:t>
            </w:r>
          </w:p>
        </w:tc>
        <w:tc>
          <w:tcPr>
            <w:tcW w:w="992" w:type="dxa"/>
            <w:shd w:val="clear" w:color="auto" w:fill="DAE3F3" w:themeFill="accent1" w:themeFillTint="32"/>
            <w:vAlign w:val="center"/>
          </w:tcPr>
          <w:p w14:paraId="05F0002A" w14:textId="77777777" w:rsidR="00EA713D" w:rsidRPr="007A15CA" w:rsidRDefault="00EA713D" w:rsidP="00EA713D">
            <w:r w:rsidRPr="007A15CA">
              <w:rPr>
                <w:rFonts w:hint="eastAsia"/>
              </w:rPr>
              <w:t>BANK34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63430FE4" w14:textId="77777777" w:rsidR="00EA713D" w:rsidRPr="007A15CA" w:rsidRDefault="00EA713D" w:rsidP="00EA713D">
            <w:r w:rsidRPr="007A15CA">
              <w:rPr>
                <w:rFonts w:hint="eastAsia"/>
              </w:rPr>
              <w:t>第</w:t>
            </w:r>
            <w:r w:rsidRPr="007A15CA">
              <w:rPr>
                <w:rFonts w:hint="eastAsia"/>
              </w:rPr>
              <w:t>4</w:t>
            </w:r>
            <w:r w:rsidRPr="007A15CA">
              <w:rPr>
                <w:rFonts w:hint="eastAsia"/>
              </w:rPr>
              <w:t>个</w:t>
            </w:r>
            <w:proofErr w:type="gramStart"/>
            <w:r w:rsidRPr="007A15CA">
              <w:rPr>
                <w:rFonts w:hint="eastAsia"/>
              </w:rPr>
              <w:t>数码管位选</w:t>
            </w:r>
            <w:proofErr w:type="gramEnd"/>
            <w:r w:rsidRPr="007A15CA">
              <w:rPr>
                <w:rFonts w:hint="eastAsia"/>
              </w:rPr>
              <w:t>信号</w:t>
            </w:r>
          </w:p>
        </w:tc>
      </w:tr>
      <w:tr w:rsidR="00EA713D" w:rsidRPr="007A15CA" w14:paraId="4A10C638" w14:textId="77777777" w:rsidTr="00153E2E">
        <w:tc>
          <w:tcPr>
            <w:tcW w:w="1668" w:type="dxa"/>
            <w:shd w:val="clear" w:color="auto" w:fill="DAE3F3" w:themeFill="accent1" w:themeFillTint="32"/>
            <w:vAlign w:val="center"/>
          </w:tcPr>
          <w:p w14:paraId="1AC01373" w14:textId="77777777" w:rsidR="00EA713D" w:rsidRPr="007A15CA" w:rsidRDefault="00EA713D" w:rsidP="00EA713D">
            <w:r w:rsidRPr="007A15CA">
              <w:rPr>
                <w:rFonts w:hint="eastAsia"/>
              </w:rPr>
              <w:t>DG_A4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55B6D3B4" w14:textId="77777777" w:rsidR="00EA713D" w:rsidRPr="007A15CA" w:rsidRDefault="00EA713D" w:rsidP="00EA713D">
            <w:r w:rsidRPr="007A15CA">
              <w:rPr>
                <w:rFonts w:hint="eastAsia"/>
              </w:rPr>
              <w:t>output</w:t>
            </w:r>
          </w:p>
        </w:tc>
        <w:tc>
          <w:tcPr>
            <w:tcW w:w="1084" w:type="dxa"/>
            <w:shd w:val="clear" w:color="auto" w:fill="DAE3F3" w:themeFill="accent1" w:themeFillTint="32"/>
            <w:vAlign w:val="center"/>
          </w:tcPr>
          <w:p w14:paraId="61E491AE" w14:textId="77777777" w:rsidR="00EA713D" w:rsidRPr="007A15CA" w:rsidRDefault="00EA713D" w:rsidP="00EA713D">
            <w:r w:rsidRPr="007A15CA">
              <w:rPr>
                <w:rFonts w:hint="eastAsia"/>
              </w:rPr>
              <w:t>H5</w:t>
            </w:r>
          </w:p>
        </w:tc>
        <w:tc>
          <w:tcPr>
            <w:tcW w:w="992" w:type="dxa"/>
            <w:shd w:val="clear" w:color="auto" w:fill="DAE3F3" w:themeFill="accent1" w:themeFillTint="32"/>
            <w:vAlign w:val="center"/>
          </w:tcPr>
          <w:p w14:paraId="18B5B2A1" w14:textId="77777777" w:rsidR="00EA713D" w:rsidRPr="007A15CA" w:rsidRDefault="00EA713D" w:rsidP="00EA713D">
            <w:r w:rsidRPr="007A15CA">
              <w:rPr>
                <w:rFonts w:hint="eastAsia"/>
              </w:rPr>
              <w:t>BANK35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0D928BFB" w14:textId="77777777" w:rsidR="00EA713D" w:rsidRPr="007A15CA" w:rsidRDefault="00EA713D" w:rsidP="00EA713D">
            <w:r w:rsidRPr="007A15CA">
              <w:rPr>
                <w:rFonts w:hint="eastAsia"/>
              </w:rPr>
              <w:t>第</w:t>
            </w:r>
            <w:r w:rsidRPr="007A15CA">
              <w:rPr>
                <w:rFonts w:hint="eastAsia"/>
              </w:rPr>
              <w:t>5</w:t>
            </w:r>
            <w:r w:rsidRPr="007A15CA">
              <w:rPr>
                <w:rFonts w:hint="eastAsia"/>
              </w:rPr>
              <w:t>个</w:t>
            </w:r>
            <w:proofErr w:type="gramStart"/>
            <w:r w:rsidRPr="007A15CA">
              <w:rPr>
                <w:rFonts w:hint="eastAsia"/>
              </w:rPr>
              <w:t>数码管位选</w:t>
            </w:r>
            <w:proofErr w:type="gramEnd"/>
            <w:r w:rsidRPr="007A15CA">
              <w:rPr>
                <w:rFonts w:hint="eastAsia"/>
              </w:rPr>
              <w:t>信号</w:t>
            </w:r>
          </w:p>
        </w:tc>
      </w:tr>
      <w:tr w:rsidR="00EA713D" w:rsidRPr="007A15CA" w14:paraId="72DC558E" w14:textId="77777777" w:rsidTr="00153E2E">
        <w:trPr>
          <w:trHeight w:val="395"/>
        </w:trPr>
        <w:tc>
          <w:tcPr>
            <w:tcW w:w="1668" w:type="dxa"/>
            <w:shd w:val="clear" w:color="auto" w:fill="DAE3F3" w:themeFill="accent1" w:themeFillTint="32"/>
          </w:tcPr>
          <w:p w14:paraId="0091285E" w14:textId="77777777" w:rsidR="00EA713D" w:rsidRPr="007A15CA" w:rsidRDefault="00EA713D" w:rsidP="00EA713D">
            <w:r w:rsidRPr="007A15CA">
              <w:rPr>
                <w:rFonts w:hint="eastAsia"/>
              </w:rPr>
              <w:t>DG_A5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5BC63F57" w14:textId="77777777" w:rsidR="00EA713D" w:rsidRPr="007A15CA" w:rsidRDefault="00EA713D" w:rsidP="00EA713D">
            <w:r w:rsidRPr="007A15CA">
              <w:rPr>
                <w:rFonts w:hint="eastAsia"/>
              </w:rPr>
              <w:t>output</w:t>
            </w:r>
          </w:p>
        </w:tc>
        <w:tc>
          <w:tcPr>
            <w:tcW w:w="1084" w:type="dxa"/>
            <w:shd w:val="clear" w:color="auto" w:fill="DAE3F3" w:themeFill="accent1" w:themeFillTint="32"/>
            <w:vAlign w:val="center"/>
          </w:tcPr>
          <w:p w14:paraId="5F78D85A" w14:textId="77777777" w:rsidR="00EA713D" w:rsidRPr="007A15CA" w:rsidRDefault="00EA713D" w:rsidP="00EA713D">
            <w:r w:rsidRPr="007A15CA">
              <w:rPr>
                <w:rFonts w:hint="eastAsia"/>
              </w:rPr>
              <w:t>J5</w:t>
            </w:r>
          </w:p>
        </w:tc>
        <w:tc>
          <w:tcPr>
            <w:tcW w:w="992" w:type="dxa"/>
            <w:shd w:val="clear" w:color="auto" w:fill="DAE3F3" w:themeFill="accent1" w:themeFillTint="32"/>
            <w:vAlign w:val="center"/>
          </w:tcPr>
          <w:p w14:paraId="3A10E1A4" w14:textId="77777777" w:rsidR="00EA713D" w:rsidRPr="007A15CA" w:rsidRDefault="00EA713D" w:rsidP="00EA713D">
            <w:r w:rsidRPr="007A15CA">
              <w:rPr>
                <w:rFonts w:hint="eastAsia"/>
              </w:rPr>
              <w:t>BANK35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34AD2E77" w14:textId="77777777" w:rsidR="00EA713D" w:rsidRPr="007A15CA" w:rsidRDefault="00EA713D" w:rsidP="00EA713D">
            <w:r w:rsidRPr="007A15CA">
              <w:rPr>
                <w:rFonts w:hint="eastAsia"/>
              </w:rPr>
              <w:t>第</w:t>
            </w:r>
            <w:r w:rsidRPr="007A15CA">
              <w:rPr>
                <w:rFonts w:hint="eastAsia"/>
              </w:rPr>
              <w:t>6</w:t>
            </w:r>
            <w:r w:rsidRPr="007A15CA">
              <w:rPr>
                <w:rFonts w:hint="eastAsia"/>
              </w:rPr>
              <w:t>个</w:t>
            </w:r>
            <w:proofErr w:type="gramStart"/>
            <w:r w:rsidRPr="007A15CA">
              <w:rPr>
                <w:rFonts w:hint="eastAsia"/>
              </w:rPr>
              <w:t>数码管位选</w:t>
            </w:r>
            <w:proofErr w:type="gramEnd"/>
            <w:r w:rsidRPr="007A15CA">
              <w:rPr>
                <w:rFonts w:hint="eastAsia"/>
              </w:rPr>
              <w:t>信号</w:t>
            </w:r>
          </w:p>
        </w:tc>
      </w:tr>
      <w:tr w:rsidR="00EA713D" w:rsidRPr="007A15CA" w14:paraId="50AAFE67" w14:textId="77777777" w:rsidTr="00153E2E">
        <w:tc>
          <w:tcPr>
            <w:tcW w:w="1668" w:type="dxa"/>
            <w:shd w:val="clear" w:color="auto" w:fill="DAE3F3" w:themeFill="accent1" w:themeFillTint="32"/>
          </w:tcPr>
          <w:p w14:paraId="09CB2FFC" w14:textId="77777777" w:rsidR="00EA713D" w:rsidRPr="007A15CA" w:rsidRDefault="00EA713D" w:rsidP="00EA713D">
            <w:r w:rsidRPr="007A15CA">
              <w:rPr>
                <w:rFonts w:hint="eastAsia"/>
              </w:rPr>
              <w:t>DG_A6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52FC92B7" w14:textId="77777777" w:rsidR="00EA713D" w:rsidRPr="007A15CA" w:rsidRDefault="00EA713D" w:rsidP="00EA713D">
            <w:r w:rsidRPr="007A15CA">
              <w:rPr>
                <w:rFonts w:hint="eastAsia"/>
              </w:rPr>
              <w:t>output</w:t>
            </w:r>
          </w:p>
        </w:tc>
        <w:tc>
          <w:tcPr>
            <w:tcW w:w="1084" w:type="dxa"/>
            <w:shd w:val="clear" w:color="auto" w:fill="DAE3F3" w:themeFill="accent1" w:themeFillTint="32"/>
          </w:tcPr>
          <w:p w14:paraId="3E954ADA" w14:textId="77777777" w:rsidR="00EA713D" w:rsidRPr="007A15CA" w:rsidRDefault="00EA713D" w:rsidP="00EA713D">
            <w:r w:rsidRPr="007A15CA">
              <w:rPr>
                <w:rFonts w:hint="eastAsia"/>
              </w:rPr>
              <w:t>F4</w:t>
            </w:r>
          </w:p>
        </w:tc>
        <w:tc>
          <w:tcPr>
            <w:tcW w:w="992" w:type="dxa"/>
            <w:shd w:val="clear" w:color="auto" w:fill="DAE3F3" w:themeFill="accent1" w:themeFillTint="32"/>
          </w:tcPr>
          <w:p w14:paraId="006554E8" w14:textId="77777777" w:rsidR="00EA713D" w:rsidRPr="007A15CA" w:rsidRDefault="00EA713D" w:rsidP="00EA713D">
            <w:r w:rsidRPr="007A15CA">
              <w:rPr>
                <w:rFonts w:hint="eastAsia"/>
              </w:rPr>
              <w:t>BANK35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4A76F53D" w14:textId="77777777" w:rsidR="00EA713D" w:rsidRPr="007A15CA" w:rsidRDefault="00EA713D" w:rsidP="00EA713D">
            <w:r w:rsidRPr="007A15CA">
              <w:rPr>
                <w:rFonts w:hint="eastAsia"/>
              </w:rPr>
              <w:t>第</w:t>
            </w:r>
            <w:r w:rsidRPr="007A15CA">
              <w:rPr>
                <w:rFonts w:hint="eastAsia"/>
              </w:rPr>
              <w:t>7</w:t>
            </w:r>
            <w:r w:rsidRPr="007A15CA">
              <w:rPr>
                <w:rFonts w:hint="eastAsia"/>
              </w:rPr>
              <w:t>个</w:t>
            </w:r>
            <w:proofErr w:type="gramStart"/>
            <w:r w:rsidRPr="007A15CA">
              <w:rPr>
                <w:rFonts w:hint="eastAsia"/>
              </w:rPr>
              <w:t>数码管位选</w:t>
            </w:r>
            <w:proofErr w:type="gramEnd"/>
            <w:r w:rsidRPr="007A15CA">
              <w:rPr>
                <w:rFonts w:hint="eastAsia"/>
              </w:rPr>
              <w:t>信号</w:t>
            </w:r>
          </w:p>
        </w:tc>
      </w:tr>
      <w:tr w:rsidR="00EA713D" w:rsidRPr="007A15CA" w14:paraId="6AC21C32" w14:textId="77777777" w:rsidTr="00153E2E">
        <w:tc>
          <w:tcPr>
            <w:tcW w:w="1668" w:type="dxa"/>
            <w:shd w:val="clear" w:color="auto" w:fill="DAE3F3" w:themeFill="accent1" w:themeFillTint="32"/>
          </w:tcPr>
          <w:p w14:paraId="4AEE8418" w14:textId="77777777" w:rsidR="00EA713D" w:rsidRPr="007A15CA" w:rsidRDefault="00EA713D" w:rsidP="00EA713D">
            <w:r w:rsidRPr="007A15CA">
              <w:rPr>
                <w:rFonts w:hint="eastAsia"/>
              </w:rPr>
              <w:t>DG_A7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3B4E5BEB" w14:textId="77777777" w:rsidR="00EA713D" w:rsidRPr="007A15CA" w:rsidRDefault="00EA713D" w:rsidP="00EA713D">
            <w:r w:rsidRPr="007A15CA">
              <w:rPr>
                <w:rFonts w:hint="eastAsia"/>
              </w:rPr>
              <w:t>output</w:t>
            </w:r>
          </w:p>
        </w:tc>
        <w:tc>
          <w:tcPr>
            <w:tcW w:w="1084" w:type="dxa"/>
            <w:shd w:val="clear" w:color="auto" w:fill="DAE3F3" w:themeFill="accent1" w:themeFillTint="32"/>
          </w:tcPr>
          <w:p w14:paraId="48291FFC" w14:textId="77777777" w:rsidR="00EA713D" w:rsidRPr="007A15CA" w:rsidRDefault="00EA713D" w:rsidP="00EA713D">
            <w:r w:rsidRPr="007A15CA">
              <w:rPr>
                <w:rFonts w:hint="eastAsia"/>
              </w:rPr>
              <w:t>A9</w:t>
            </w:r>
          </w:p>
        </w:tc>
        <w:tc>
          <w:tcPr>
            <w:tcW w:w="992" w:type="dxa"/>
            <w:shd w:val="clear" w:color="auto" w:fill="DAE3F3" w:themeFill="accent1" w:themeFillTint="32"/>
          </w:tcPr>
          <w:p w14:paraId="6CBCE9AD" w14:textId="77777777" w:rsidR="00EA713D" w:rsidRPr="007A15CA" w:rsidRDefault="00EA713D" w:rsidP="00EA713D">
            <w:r w:rsidRPr="007A15CA">
              <w:rPr>
                <w:rFonts w:hint="eastAsia"/>
              </w:rPr>
              <w:t>BANK16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265D779A" w14:textId="77777777" w:rsidR="00EA713D" w:rsidRPr="007A15CA" w:rsidRDefault="00EA713D" w:rsidP="00EA713D">
            <w:r w:rsidRPr="007A15CA">
              <w:rPr>
                <w:rFonts w:hint="eastAsia"/>
              </w:rPr>
              <w:t>第</w:t>
            </w:r>
            <w:r w:rsidRPr="007A15CA">
              <w:rPr>
                <w:rFonts w:hint="eastAsia"/>
              </w:rPr>
              <w:t>8</w:t>
            </w:r>
            <w:r w:rsidRPr="007A15CA">
              <w:rPr>
                <w:rFonts w:hint="eastAsia"/>
              </w:rPr>
              <w:t>个</w:t>
            </w:r>
            <w:proofErr w:type="gramStart"/>
            <w:r w:rsidRPr="007A15CA">
              <w:rPr>
                <w:rFonts w:hint="eastAsia"/>
              </w:rPr>
              <w:t>数码管位选</w:t>
            </w:r>
            <w:proofErr w:type="gramEnd"/>
            <w:r w:rsidRPr="007A15CA">
              <w:rPr>
                <w:rFonts w:hint="eastAsia"/>
              </w:rPr>
              <w:t>信号</w:t>
            </w:r>
          </w:p>
        </w:tc>
      </w:tr>
      <w:tr w:rsidR="00EA713D" w:rsidRPr="007A15CA" w14:paraId="70BE19CB" w14:textId="77777777" w:rsidTr="00153E2E">
        <w:tc>
          <w:tcPr>
            <w:tcW w:w="1668" w:type="dxa"/>
            <w:shd w:val="clear" w:color="auto" w:fill="DAE3F3" w:themeFill="accent1" w:themeFillTint="32"/>
            <w:vAlign w:val="center"/>
          </w:tcPr>
          <w:p w14:paraId="33C08E6B" w14:textId="77777777" w:rsidR="00EA713D" w:rsidRPr="007A15CA" w:rsidRDefault="00EA713D" w:rsidP="00EA713D">
            <w:r w:rsidRPr="007A15CA">
              <w:rPr>
                <w:rFonts w:hint="eastAsia"/>
              </w:rPr>
              <w:t>SDG_A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7D247A0E" w14:textId="77777777" w:rsidR="00EA713D" w:rsidRPr="007A15CA" w:rsidRDefault="00EA713D" w:rsidP="00EA713D">
            <w:r w:rsidRPr="007A15CA">
              <w:rPr>
                <w:rFonts w:hint="eastAsia"/>
              </w:rPr>
              <w:t>output</w:t>
            </w:r>
          </w:p>
        </w:tc>
        <w:tc>
          <w:tcPr>
            <w:tcW w:w="1084" w:type="dxa"/>
            <w:shd w:val="clear" w:color="auto" w:fill="DAE3F3" w:themeFill="accent1" w:themeFillTint="32"/>
            <w:vAlign w:val="center"/>
          </w:tcPr>
          <w:p w14:paraId="7B6B6D75" w14:textId="77777777" w:rsidR="00EA713D" w:rsidRPr="007A15CA" w:rsidRDefault="00EA713D" w:rsidP="00EA713D">
            <w:r w:rsidRPr="007A15CA">
              <w:rPr>
                <w:rFonts w:hint="eastAsia"/>
              </w:rPr>
              <w:t>J2</w:t>
            </w:r>
          </w:p>
        </w:tc>
        <w:tc>
          <w:tcPr>
            <w:tcW w:w="992" w:type="dxa"/>
            <w:shd w:val="clear" w:color="auto" w:fill="DAE3F3" w:themeFill="accent1" w:themeFillTint="32"/>
            <w:vAlign w:val="center"/>
          </w:tcPr>
          <w:p w14:paraId="635323CD" w14:textId="77777777" w:rsidR="00EA713D" w:rsidRPr="007A15CA" w:rsidRDefault="00EA713D" w:rsidP="00EA713D">
            <w:r w:rsidRPr="007A15CA">
              <w:rPr>
                <w:rFonts w:hint="eastAsia"/>
              </w:rPr>
              <w:t>BANK35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07916AE2" w14:textId="77777777" w:rsidR="00EA713D" w:rsidRPr="007A15CA" w:rsidRDefault="00EA713D" w:rsidP="00EA713D">
            <w:r w:rsidRPr="007A15CA">
              <w:rPr>
                <w:rFonts w:hint="eastAsia"/>
              </w:rPr>
              <w:t>数码管段选</w:t>
            </w:r>
            <w:r w:rsidRPr="007A15CA">
              <w:rPr>
                <w:rFonts w:hint="eastAsia"/>
              </w:rPr>
              <w:t>A</w:t>
            </w:r>
          </w:p>
        </w:tc>
      </w:tr>
      <w:tr w:rsidR="00EA713D" w:rsidRPr="007A15CA" w14:paraId="288A55E4" w14:textId="77777777" w:rsidTr="00153E2E">
        <w:tc>
          <w:tcPr>
            <w:tcW w:w="1668" w:type="dxa"/>
            <w:shd w:val="clear" w:color="auto" w:fill="DAE3F3" w:themeFill="accent1" w:themeFillTint="32"/>
            <w:vAlign w:val="center"/>
          </w:tcPr>
          <w:p w14:paraId="47F07BB4" w14:textId="77777777" w:rsidR="00EA713D" w:rsidRPr="007A15CA" w:rsidRDefault="00EA713D" w:rsidP="00EA713D">
            <w:r w:rsidRPr="007A15CA">
              <w:rPr>
                <w:rFonts w:hint="eastAsia"/>
              </w:rPr>
              <w:t>SDG_B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6FC68513" w14:textId="77777777" w:rsidR="00EA713D" w:rsidRPr="007A15CA" w:rsidRDefault="00EA713D" w:rsidP="00EA713D">
            <w:r w:rsidRPr="007A15CA">
              <w:rPr>
                <w:rFonts w:hint="eastAsia"/>
              </w:rPr>
              <w:t>output</w:t>
            </w:r>
          </w:p>
        </w:tc>
        <w:tc>
          <w:tcPr>
            <w:tcW w:w="1084" w:type="dxa"/>
            <w:shd w:val="clear" w:color="auto" w:fill="DAE3F3" w:themeFill="accent1" w:themeFillTint="32"/>
            <w:vAlign w:val="center"/>
          </w:tcPr>
          <w:p w14:paraId="2DEC1E31" w14:textId="77777777" w:rsidR="00EA713D" w:rsidRPr="007A15CA" w:rsidRDefault="00EA713D" w:rsidP="00EA713D">
            <w:r w:rsidRPr="007A15CA">
              <w:rPr>
                <w:rFonts w:hint="eastAsia"/>
              </w:rPr>
              <w:t>G3</w:t>
            </w:r>
          </w:p>
        </w:tc>
        <w:tc>
          <w:tcPr>
            <w:tcW w:w="992" w:type="dxa"/>
            <w:shd w:val="clear" w:color="auto" w:fill="DAE3F3" w:themeFill="accent1" w:themeFillTint="32"/>
            <w:vAlign w:val="center"/>
          </w:tcPr>
          <w:p w14:paraId="564F140B" w14:textId="77777777" w:rsidR="00EA713D" w:rsidRPr="007A15CA" w:rsidRDefault="00EA713D" w:rsidP="00EA713D">
            <w:r w:rsidRPr="007A15CA">
              <w:rPr>
                <w:rFonts w:hint="eastAsia"/>
              </w:rPr>
              <w:t>BANK35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32C0C675" w14:textId="77777777" w:rsidR="00EA713D" w:rsidRPr="007A15CA" w:rsidRDefault="00EA713D" w:rsidP="00EA713D">
            <w:r w:rsidRPr="007A15CA">
              <w:rPr>
                <w:rFonts w:hint="eastAsia"/>
              </w:rPr>
              <w:t>数码管段选</w:t>
            </w:r>
            <w:r w:rsidRPr="007A15CA">
              <w:rPr>
                <w:rFonts w:hint="eastAsia"/>
              </w:rPr>
              <w:t>B</w:t>
            </w:r>
          </w:p>
        </w:tc>
      </w:tr>
      <w:tr w:rsidR="00EA713D" w:rsidRPr="007A15CA" w14:paraId="7456CC23" w14:textId="77777777" w:rsidTr="00153E2E">
        <w:tc>
          <w:tcPr>
            <w:tcW w:w="1668" w:type="dxa"/>
            <w:shd w:val="clear" w:color="auto" w:fill="DAE3F3" w:themeFill="accent1" w:themeFillTint="32"/>
            <w:vAlign w:val="center"/>
          </w:tcPr>
          <w:p w14:paraId="5E0DC812" w14:textId="77777777" w:rsidR="00EA713D" w:rsidRPr="007A15CA" w:rsidRDefault="00EA713D" w:rsidP="00EA713D">
            <w:r w:rsidRPr="007A15CA">
              <w:rPr>
                <w:rFonts w:hint="eastAsia"/>
              </w:rPr>
              <w:t>SDG_C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51C135E0" w14:textId="77777777" w:rsidR="00EA713D" w:rsidRPr="007A15CA" w:rsidRDefault="00EA713D" w:rsidP="00EA713D">
            <w:r w:rsidRPr="007A15CA">
              <w:rPr>
                <w:rFonts w:hint="eastAsia"/>
              </w:rPr>
              <w:t>output</w:t>
            </w:r>
          </w:p>
        </w:tc>
        <w:tc>
          <w:tcPr>
            <w:tcW w:w="1084" w:type="dxa"/>
            <w:shd w:val="clear" w:color="auto" w:fill="DAE3F3" w:themeFill="accent1" w:themeFillTint="32"/>
            <w:vAlign w:val="center"/>
          </w:tcPr>
          <w:p w14:paraId="7C3CBC52" w14:textId="77777777" w:rsidR="00EA713D" w:rsidRPr="007A15CA" w:rsidRDefault="00EA713D" w:rsidP="00EA713D">
            <w:r w:rsidRPr="007A15CA">
              <w:rPr>
                <w:rFonts w:hint="eastAsia"/>
              </w:rPr>
              <w:t>H4</w:t>
            </w:r>
          </w:p>
        </w:tc>
        <w:tc>
          <w:tcPr>
            <w:tcW w:w="992" w:type="dxa"/>
            <w:shd w:val="clear" w:color="auto" w:fill="DAE3F3" w:themeFill="accent1" w:themeFillTint="32"/>
            <w:vAlign w:val="center"/>
          </w:tcPr>
          <w:p w14:paraId="41118FD9" w14:textId="77777777" w:rsidR="00EA713D" w:rsidRPr="007A15CA" w:rsidRDefault="00EA713D" w:rsidP="00EA713D">
            <w:r w:rsidRPr="007A15CA">
              <w:rPr>
                <w:rFonts w:hint="eastAsia"/>
              </w:rPr>
              <w:t>BANK35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59C84DA0" w14:textId="77777777" w:rsidR="00EA713D" w:rsidRPr="007A15CA" w:rsidRDefault="00EA713D" w:rsidP="00EA713D">
            <w:r w:rsidRPr="007A15CA">
              <w:rPr>
                <w:rFonts w:hint="eastAsia"/>
              </w:rPr>
              <w:t>数码管段选</w:t>
            </w:r>
            <w:r w:rsidRPr="007A15CA">
              <w:rPr>
                <w:rFonts w:hint="eastAsia"/>
              </w:rPr>
              <w:t>C</w:t>
            </w:r>
          </w:p>
        </w:tc>
      </w:tr>
      <w:tr w:rsidR="00EA713D" w:rsidRPr="007A15CA" w14:paraId="1BE5520A" w14:textId="77777777" w:rsidTr="00153E2E">
        <w:tc>
          <w:tcPr>
            <w:tcW w:w="1668" w:type="dxa"/>
            <w:shd w:val="clear" w:color="auto" w:fill="DAE3F3" w:themeFill="accent1" w:themeFillTint="32"/>
            <w:vAlign w:val="center"/>
          </w:tcPr>
          <w:p w14:paraId="40E252D3" w14:textId="77777777" w:rsidR="00EA713D" w:rsidRPr="007A15CA" w:rsidRDefault="00EA713D" w:rsidP="00EA713D">
            <w:r w:rsidRPr="007A15CA">
              <w:rPr>
                <w:rFonts w:hint="eastAsia"/>
              </w:rPr>
              <w:t>SDG_D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45904916" w14:textId="77777777" w:rsidR="00EA713D" w:rsidRPr="007A15CA" w:rsidRDefault="00EA713D" w:rsidP="00EA713D">
            <w:r w:rsidRPr="007A15CA">
              <w:rPr>
                <w:rFonts w:hint="eastAsia"/>
              </w:rPr>
              <w:t>output</w:t>
            </w:r>
          </w:p>
        </w:tc>
        <w:tc>
          <w:tcPr>
            <w:tcW w:w="1084" w:type="dxa"/>
            <w:shd w:val="clear" w:color="auto" w:fill="DAE3F3" w:themeFill="accent1" w:themeFillTint="32"/>
            <w:vAlign w:val="center"/>
          </w:tcPr>
          <w:p w14:paraId="4B50A210" w14:textId="77777777" w:rsidR="00EA713D" w:rsidRPr="007A15CA" w:rsidRDefault="00EA713D" w:rsidP="00EA713D">
            <w:r w:rsidRPr="007A15CA">
              <w:rPr>
                <w:rFonts w:hint="eastAsia"/>
              </w:rPr>
              <w:t>G4</w:t>
            </w:r>
          </w:p>
        </w:tc>
        <w:tc>
          <w:tcPr>
            <w:tcW w:w="992" w:type="dxa"/>
            <w:shd w:val="clear" w:color="auto" w:fill="DAE3F3" w:themeFill="accent1" w:themeFillTint="32"/>
            <w:vAlign w:val="center"/>
          </w:tcPr>
          <w:p w14:paraId="6F662E2E" w14:textId="77777777" w:rsidR="00EA713D" w:rsidRPr="007A15CA" w:rsidRDefault="00EA713D" w:rsidP="00EA713D">
            <w:r w:rsidRPr="007A15CA">
              <w:rPr>
                <w:rFonts w:hint="eastAsia"/>
              </w:rPr>
              <w:t>BANK35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3E0689E8" w14:textId="77777777" w:rsidR="00EA713D" w:rsidRPr="007A15CA" w:rsidRDefault="00EA713D" w:rsidP="00EA713D">
            <w:r w:rsidRPr="007A15CA">
              <w:rPr>
                <w:rFonts w:hint="eastAsia"/>
              </w:rPr>
              <w:t>数码管段选</w:t>
            </w:r>
            <w:r w:rsidRPr="007A15CA">
              <w:rPr>
                <w:rFonts w:hint="eastAsia"/>
              </w:rPr>
              <w:t>D</w:t>
            </w:r>
          </w:p>
        </w:tc>
      </w:tr>
      <w:tr w:rsidR="00EA713D" w:rsidRPr="007A15CA" w14:paraId="5A62C30E" w14:textId="77777777" w:rsidTr="00153E2E">
        <w:tc>
          <w:tcPr>
            <w:tcW w:w="1668" w:type="dxa"/>
            <w:shd w:val="clear" w:color="auto" w:fill="DAE3F3" w:themeFill="accent1" w:themeFillTint="32"/>
            <w:vAlign w:val="center"/>
          </w:tcPr>
          <w:p w14:paraId="47890B6B" w14:textId="77777777" w:rsidR="00EA713D" w:rsidRPr="007A15CA" w:rsidRDefault="00EA713D" w:rsidP="00EA713D">
            <w:r w:rsidRPr="007A15CA">
              <w:rPr>
                <w:rFonts w:hint="eastAsia"/>
              </w:rPr>
              <w:t>SDG_E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6F87F424" w14:textId="77777777" w:rsidR="00EA713D" w:rsidRPr="007A15CA" w:rsidRDefault="00EA713D" w:rsidP="00EA713D">
            <w:r w:rsidRPr="007A15CA">
              <w:rPr>
                <w:rFonts w:hint="eastAsia"/>
              </w:rPr>
              <w:t>output</w:t>
            </w:r>
          </w:p>
        </w:tc>
        <w:tc>
          <w:tcPr>
            <w:tcW w:w="1084" w:type="dxa"/>
            <w:shd w:val="clear" w:color="auto" w:fill="DAE3F3" w:themeFill="accent1" w:themeFillTint="32"/>
            <w:vAlign w:val="center"/>
          </w:tcPr>
          <w:p w14:paraId="4DADF4F9" w14:textId="77777777" w:rsidR="00EA713D" w:rsidRPr="007A15CA" w:rsidRDefault="00EA713D" w:rsidP="00EA713D">
            <w:r w:rsidRPr="007A15CA">
              <w:rPr>
                <w:rFonts w:hint="eastAsia"/>
              </w:rPr>
              <w:t>M4</w:t>
            </w:r>
          </w:p>
        </w:tc>
        <w:tc>
          <w:tcPr>
            <w:tcW w:w="992" w:type="dxa"/>
            <w:shd w:val="clear" w:color="auto" w:fill="DAE3F3" w:themeFill="accent1" w:themeFillTint="32"/>
            <w:vAlign w:val="center"/>
          </w:tcPr>
          <w:p w14:paraId="259BE3E1" w14:textId="77777777" w:rsidR="00EA713D" w:rsidRPr="007A15CA" w:rsidRDefault="00EA713D" w:rsidP="00EA713D">
            <w:r w:rsidRPr="007A15CA">
              <w:rPr>
                <w:rFonts w:hint="eastAsia"/>
              </w:rPr>
              <w:t>BANK34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6881E609" w14:textId="77777777" w:rsidR="00EA713D" w:rsidRPr="007A15CA" w:rsidRDefault="00EA713D" w:rsidP="00EA713D">
            <w:r w:rsidRPr="007A15CA">
              <w:rPr>
                <w:rFonts w:hint="eastAsia"/>
              </w:rPr>
              <w:t>数码管段选</w:t>
            </w:r>
            <w:r w:rsidRPr="007A15CA">
              <w:rPr>
                <w:rFonts w:hint="eastAsia"/>
              </w:rPr>
              <w:t>E</w:t>
            </w:r>
          </w:p>
        </w:tc>
      </w:tr>
      <w:tr w:rsidR="00EA713D" w:rsidRPr="007A15CA" w14:paraId="600627FF" w14:textId="77777777" w:rsidTr="00153E2E">
        <w:tc>
          <w:tcPr>
            <w:tcW w:w="1668" w:type="dxa"/>
            <w:shd w:val="clear" w:color="auto" w:fill="DAE3F3" w:themeFill="accent1" w:themeFillTint="32"/>
            <w:vAlign w:val="center"/>
          </w:tcPr>
          <w:p w14:paraId="19E1DD7C" w14:textId="77777777" w:rsidR="00EA713D" w:rsidRPr="007A15CA" w:rsidRDefault="00EA713D" w:rsidP="00EA713D">
            <w:r w:rsidRPr="007A15CA">
              <w:rPr>
                <w:rFonts w:hint="eastAsia"/>
              </w:rPr>
              <w:t>SDG_F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08FA9905" w14:textId="77777777" w:rsidR="00EA713D" w:rsidRPr="007A15CA" w:rsidRDefault="00EA713D" w:rsidP="00EA713D">
            <w:r w:rsidRPr="007A15CA">
              <w:rPr>
                <w:rFonts w:hint="eastAsia"/>
              </w:rPr>
              <w:t>output</w:t>
            </w:r>
          </w:p>
        </w:tc>
        <w:tc>
          <w:tcPr>
            <w:tcW w:w="1084" w:type="dxa"/>
            <w:shd w:val="clear" w:color="auto" w:fill="DAE3F3" w:themeFill="accent1" w:themeFillTint="32"/>
            <w:vAlign w:val="center"/>
          </w:tcPr>
          <w:p w14:paraId="10CD066C" w14:textId="77777777" w:rsidR="00EA713D" w:rsidRPr="007A15CA" w:rsidRDefault="00EA713D" w:rsidP="00EA713D">
            <w:r w:rsidRPr="007A15CA">
              <w:rPr>
                <w:rFonts w:hint="eastAsia"/>
              </w:rPr>
              <w:t>L4</w:t>
            </w:r>
          </w:p>
        </w:tc>
        <w:tc>
          <w:tcPr>
            <w:tcW w:w="992" w:type="dxa"/>
            <w:shd w:val="clear" w:color="auto" w:fill="DAE3F3" w:themeFill="accent1" w:themeFillTint="32"/>
            <w:vAlign w:val="center"/>
          </w:tcPr>
          <w:p w14:paraId="247C1A27" w14:textId="77777777" w:rsidR="00EA713D" w:rsidRPr="007A15CA" w:rsidRDefault="00EA713D" w:rsidP="00EA713D">
            <w:r w:rsidRPr="007A15CA">
              <w:rPr>
                <w:rFonts w:hint="eastAsia"/>
              </w:rPr>
              <w:t>BANK34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4804177E" w14:textId="77777777" w:rsidR="00EA713D" w:rsidRPr="007A15CA" w:rsidRDefault="00EA713D" w:rsidP="00EA713D">
            <w:r w:rsidRPr="007A15CA">
              <w:rPr>
                <w:rFonts w:hint="eastAsia"/>
              </w:rPr>
              <w:t>数码管段选</w:t>
            </w:r>
            <w:r w:rsidRPr="007A15CA">
              <w:rPr>
                <w:rFonts w:hint="eastAsia"/>
              </w:rPr>
              <w:t>F</w:t>
            </w:r>
          </w:p>
        </w:tc>
      </w:tr>
      <w:tr w:rsidR="00EA713D" w:rsidRPr="007A15CA" w14:paraId="652CD148" w14:textId="77777777" w:rsidTr="00153E2E">
        <w:tc>
          <w:tcPr>
            <w:tcW w:w="1668" w:type="dxa"/>
            <w:shd w:val="clear" w:color="auto" w:fill="DAE3F3" w:themeFill="accent1" w:themeFillTint="32"/>
            <w:vAlign w:val="center"/>
          </w:tcPr>
          <w:p w14:paraId="673938B4" w14:textId="77777777" w:rsidR="00EA713D" w:rsidRPr="007A15CA" w:rsidRDefault="00EA713D" w:rsidP="00EA713D">
            <w:r w:rsidRPr="007A15CA">
              <w:rPr>
                <w:rFonts w:hint="eastAsia"/>
              </w:rPr>
              <w:t>SDG_G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19412DC8" w14:textId="77777777" w:rsidR="00EA713D" w:rsidRPr="007A15CA" w:rsidRDefault="00EA713D" w:rsidP="00EA713D">
            <w:r w:rsidRPr="007A15CA">
              <w:rPr>
                <w:rFonts w:hint="eastAsia"/>
              </w:rPr>
              <w:t>output</w:t>
            </w:r>
          </w:p>
        </w:tc>
        <w:tc>
          <w:tcPr>
            <w:tcW w:w="1084" w:type="dxa"/>
            <w:shd w:val="clear" w:color="auto" w:fill="DAE3F3" w:themeFill="accent1" w:themeFillTint="32"/>
            <w:vAlign w:val="center"/>
          </w:tcPr>
          <w:p w14:paraId="748603B5" w14:textId="77777777" w:rsidR="00EA713D" w:rsidRPr="007A15CA" w:rsidRDefault="00EA713D" w:rsidP="00EA713D">
            <w:r w:rsidRPr="007A15CA">
              <w:rPr>
                <w:rFonts w:hint="eastAsia"/>
              </w:rPr>
              <w:t>L5</w:t>
            </w:r>
          </w:p>
        </w:tc>
        <w:tc>
          <w:tcPr>
            <w:tcW w:w="992" w:type="dxa"/>
            <w:shd w:val="clear" w:color="auto" w:fill="DAE3F3" w:themeFill="accent1" w:themeFillTint="32"/>
            <w:vAlign w:val="center"/>
          </w:tcPr>
          <w:p w14:paraId="54491D7B" w14:textId="77777777" w:rsidR="00EA713D" w:rsidRPr="007A15CA" w:rsidRDefault="00EA713D" w:rsidP="00EA713D">
            <w:r w:rsidRPr="007A15CA">
              <w:rPr>
                <w:rFonts w:hint="eastAsia"/>
              </w:rPr>
              <w:t>BANK34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13FCD2B9" w14:textId="77777777" w:rsidR="00EA713D" w:rsidRPr="007A15CA" w:rsidRDefault="00EA713D" w:rsidP="00EA713D">
            <w:r w:rsidRPr="007A15CA">
              <w:rPr>
                <w:rFonts w:hint="eastAsia"/>
              </w:rPr>
              <w:t>数码管段选</w:t>
            </w:r>
            <w:r w:rsidRPr="007A15CA">
              <w:rPr>
                <w:rFonts w:hint="eastAsia"/>
              </w:rPr>
              <w:t>G</w:t>
            </w:r>
          </w:p>
        </w:tc>
      </w:tr>
      <w:tr w:rsidR="00EA713D" w:rsidRPr="007A15CA" w14:paraId="5A96F035" w14:textId="77777777" w:rsidTr="00153E2E">
        <w:tc>
          <w:tcPr>
            <w:tcW w:w="1668" w:type="dxa"/>
            <w:shd w:val="clear" w:color="auto" w:fill="DAE3F3" w:themeFill="accent1" w:themeFillTint="32"/>
            <w:vAlign w:val="center"/>
          </w:tcPr>
          <w:p w14:paraId="03659B57" w14:textId="77777777" w:rsidR="00EA713D" w:rsidRPr="007A15CA" w:rsidRDefault="00EA713D" w:rsidP="00EA713D">
            <w:r w:rsidRPr="007A15CA">
              <w:rPr>
                <w:rFonts w:hint="eastAsia"/>
              </w:rPr>
              <w:t>SDG_DP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6C050676" w14:textId="77777777" w:rsidR="00EA713D" w:rsidRPr="007A15CA" w:rsidRDefault="00EA713D" w:rsidP="00EA713D">
            <w:r w:rsidRPr="007A15CA">
              <w:rPr>
                <w:rFonts w:hint="eastAsia"/>
              </w:rPr>
              <w:t>output</w:t>
            </w:r>
          </w:p>
        </w:tc>
        <w:tc>
          <w:tcPr>
            <w:tcW w:w="1084" w:type="dxa"/>
            <w:shd w:val="clear" w:color="auto" w:fill="DAE3F3" w:themeFill="accent1" w:themeFillTint="32"/>
            <w:vAlign w:val="center"/>
          </w:tcPr>
          <w:p w14:paraId="17D5BD01" w14:textId="77777777" w:rsidR="00EA713D" w:rsidRPr="007A15CA" w:rsidRDefault="00EA713D" w:rsidP="00EA713D">
            <w:r w:rsidRPr="007A15CA">
              <w:rPr>
                <w:rFonts w:hint="eastAsia"/>
              </w:rPr>
              <w:t>K5</w:t>
            </w:r>
          </w:p>
        </w:tc>
        <w:tc>
          <w:tcPr>
            <w:tcW w:w="992" w:type="dxa"/>
            <w:shd w:val="clear" w:color="auto" w:fill="DAE3F3" w:themeFill="accent1" w:themeFillTint="32"/>
            <w:vAlign w:val="center"/>
          </w:tcPr>
          <w:p w14:paraId="7DC084A2" w14:textId="77777777" w:rsidR="00EA713D" w:rsidRPr="007A15CA" w:rsidRDefault="00EA713D" w:rsidP="00EA713D">
            <w:r w:rsidRPr="007A15CA">
              <w:rPr>
                <w:rFonts w:hint="eastAsia"/>
              </w:rPr>
              <w:t>BANK34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5DAD40AC" w14:textId="77777777" w:rsidR="00EA713D" w:rsidRPr="007A15CA" w:rsidRDefault="00EA713D" w:rsidP="00EA713D">
            <w:r w:rsidRPr="007A15CA">
              <w:rPr>
                <w:rFonts w:hint="eastAsia"/>
              </w:rPr>
              <w:t>数码管段选</w:t>
            </w:r>
            <w:r w:rsidRPr="007A15CA">
              <w:rPr>
                <w:rFonts w:hint="eastAsia"/>
              </w:rPr>
              <w:t>DP</w:t>
            </w:r>
          </w:p>
        </w:tc>
      </w:tr>
    </w:tbl>
    <w:p w14:paraId="43FECD74" w14:textId="0F2C525E" w:rsidR="00870AA0" w:rsidRDefault="003667AA" w:rsidP="00870AA0">
      <w:pPr>
        <w:spacing w:line="276" w:lineRule="auto"/>
        <w:ind w:firstLineChars="200"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按键的</w:t>
      </w:r>
      <w:r>
        <w:rPr>
          <w:rFonts w:ascii="Times New Roman" w:eastAsia="宋体" w:hAnsi="Times New Roman" w:cs="Times New Roman" w:hint="eastAsia"/>
        </w:rPr>
        <w:t>FPGA</w:t>
      </w:r>
      <w:r>
        <w:rPr>
          <w:rFonts w:ascii="Times New Roman" w:eastAsia="宋体" w:hAnsi="Times New Roman" w:cs="Times New Roman" w:hint="eastAsia"/>
        </w:rPr>
        <w:t>管脚如下：</w:t>
      </w:r>
    </w:p>
    <w:tbl>
      <w:tblPr>
        <w:tblStyle w:val="ab"/>
        <w:tblW w:w="8522" w:type="dxa"/>
        <w:tblLayout w:type="fixed"/>
        <w:tblLook w:val="04A0" w:firstRow="1" w:lastRow="0" w:firstColumn="1" w:lastColumn="0" w:noHBand="0" w:noVBand="1"/>
      </w:tblPr>
      <w:tblGrid>
        <w:gridCol w:w="1668"/>
        <w:gridCol w:w="1042"/>
        <w:gridCol w:w="1084"/>
        <w:gridCol w:w="992"/>
        <w:gridCol w:w="3736"/>
      </w:tblGrid>
      <w:tr w:rsidR="003667AA" w:rsidRPr="007A15CA" w14:paraId="7C489D23" w14:textId="77777777" w:rsidTr="000C046E">
        <w:trPr>
          <w:trHeight w:val="90"/>
        </w:trPr>
        <w:tc>
          <w:tcPr>
            <w:tcW w:w="1668" w:type="dxa"/>
            <w:shd w:val="clear" w:color="auto" w:fill="DAE3F3" w:themeFill="accent1" w:themeFillTint="32"/>
          </w:tcPr>
          <w:p w14:paraId="43BE45A8" w14:textId="1F26E9A0" w:rsidR="003667AA" w:rsidRPr="007A15CA" w:rsidRDefault="003667AA" w:rsidP="003667AA">
            <w:r w:rsidRPr="008B5F7C">
              <w:rPr>
                <w:rFonts w:ascii="å®‹ä½“" w:eastAsia="å®‹ä½“" w:hAnsi="å®‹ä½“" w:hint="eastAsia"/>
                <w:color w:val="000000"/>
                <w:sz w:val="24"/>
              </w:rPr>
              <w:t>信号名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7583134C" w14:textId="32DD55D8" w:rsidR="003667AA" w:rsidRPr="007A15CA" w:rsidRDefault="003667AA" w:rsidP="003667AA">
            <w:r w:rsidRPr="008B5F7C">
              <w:rPr>
                <w:rFonts w:ascii="å®‹ä½“" w:eastAsia="å®‹ä½“" w:hAnsi="å®‹ä½“" w:hint="eastAsia"/>
                <w:color w:val="000000"/>
                <w:sz w:val="24"/>
              </w:rPr>
              <w:t>方向</w:t>
            </w:r>
          </w:p>
        </w:tc>
        <w:tc>
          <w:tcPr>
            <w:tcW w:w="1084" w:type="dxa"/>
            <w:shd w:val="clear" w:color="auto" w:fill="DAE3F3" w:themeFill="accent1" w:themeFillTint="32"/>
          </w:tcPr>
          <w:p w14:paraId="40883F93" w14:textId="70330201" w:rsidR="003667AA" w:rsidRPr="007A15CA" w:rsidRDefault="003667AA" w:rsidP="003667AA">
            <w:r w:rsidRPr="008B5F7C">
              <w:rPr>
                <w:rFonts w:ascii="å®‹ä½“" w:eastAsia="å®‹ä½“" w:hAnsi="å®‹ä½“" w:hint="eastAsia"/>
                <w:color w:val="000000"/>
                <w:sz w:val="24"/>
              </w:rPr>
              <w:t>管脚</w:t>
            </w:r>
          </w:p>
        </w:tc>
        <w:tc>
          <w:tcPr>
            <w:tcW w:w="992" w:type="dxa"/>
            <w:shd w:val="clear" w:color="auto" w:fill="DAE3F3" w:themeFill="accent1" w:themeFillTint="32"/>
          </w:tcPr>
          <w:p w14:paraId="45FBB2B5" w14:textId="6FE0C597" w:rsidR="003667AA" w:rsidRPr="007A15CA" w:rsidRDefault="003667AA" w:rsidP="003667AA">
            <w:r w:rsidRPr="008B5F7C">
              <w:rPr>
                <w:rFonts w:ascii="å®‹ä½“" w:eastAsia="å®‹ä½“" w:hAnsi="å®‹ä½“" w:hint="eastAsia"/>
                <w:color w:val="000000"/>
                <w:sz w:val="24"/>
              </w:rPr>
              <w:t>BANK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6403AE75" w14:textId="1D091AFB" w:rsidR="003667AA" w:rsidRPr="007A15CA" w:rsidRDefault="003667AA" w:rsidP="003667AA">
            <w:r w:rsidRPr="008B5F7C">
              <w:rPr>
                <w:rFonts w:ascii="å®‹ä½“" w:eastAsia="å®‹ä½“" w:hAnsi="å®‹ä½“" w:hint="eastAsia"/>
                <w:color w:val="000000"/>
                <w:sz w:val="24"/>
              </w:rPr>
              <w:t>端口说明</w:t>
            </w:r>
          </w:p>
        </w:tc>
      </w:tr>
      <w:tr w:rsidR="003667AA" w:rsidRPr="007A15CA" w14:paraId="2E953DE2" w14:textId="77777777" w:rsidTr="00153E2E">
        <w:trPr>
          <w:trHeight w:val="90"/>
        </w:trPr>
        <w:tc>
          <w:tcPr>
            <w:tcW w:w="1668" w:type="dxa"/>
            <w:shd w:val="clear" w:color="auto" w:fill="DAE3F3" w:themeFill="accent1" w:themeFillTint="32"/>
          </w:tcPr>
          <w:p w14:paraId="2ED706DD" w14:textId="4D81677B" w:rsidR="003667AA" w:rsidRPr="007A15CA" w:rsidRDefault="003667AA" w:rsidP="003667AA">
            <w:pPr>
              <w:rPr>
                <w:rFonts w:hint="eastAsia"/>
              </w:rPr>
            </w:pPr>
            <w:r w:rsidRPr="007A15CA">
              <w:rPr>
                <w:rFonts w:hint="eastAsia"/>
              </w:rPr>
              <w:t>S1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0A2F18F1" w14:textId="786BA6DB" w:rsidR="003667AA" w:rsidRPr="007A15CA" w:rsidRDefault="003667AA" w:rsidP="003667AA">
            <w:pPr>
              <w:rPr>
                <w:rFonts w:hint="eastAsia"/>
              </w:rPr>
            </w:pPr>
            <w:r w:rsidRPr="007A15CA">
              <w:rPr>
                <w:rFonts w:hint="eastAsia"/>
              </w:rPr>
              <w:t>input</w:t>
            </w:r>
          </w:p>
        </w:tc>
        <w:tc>
          <w:tcPr>
            <w:tcW w:w="1084" w:type="dxa"/>
            <w:shd w:val="clear" w:color="auto" w:fill="DAE3F3" w:themeFill="accent1" w:themeFillTint="32"/>
            <w:vAlign w:val="center"/>
          </w:tcPr>
          <w:p w14:paraId="4BDC820F" w14:textId="54ED2335" w:rsidR="003667AA" w:rsidRPr="007A15CA" w:rsidRDefault="003667AA" w:rsidP="003667AA">
            <w:pPr>
              <w:rPr>
                <w:rFonts w:hint="eastAsia"/>
              </w:rPr>
            </w:pPr>
            <w:r w:rsidRPr="007A15CA">
              <w:rPr>
                <w:rFonts w:hint="eastAsia"/>
              </w:rPr>
              <w:t>E15</w:t>
            </w:r>
          </w:p>
        </w:tc>
        <w:tc>
          <w:tcPr>
            <w:tcW w:w="992" w:type="dxa"/>
            <w:shd w:val="clear" w:color="auto" w:fill="DAE3F3" w:themeFill="accent1" w:themeFillTint="32"/>
            <w:vAlign w:val="center"/>
          </w:tcPr>
          <w:p w14:paraId="65764F3D" w14:textId="286C87A4" w:rsidR="003667AA" w:rsidRPr="007A15CA" w:rsidRDefault="003667AA" w:rsidP="003667AA">
            <w:pPr>
              <w:rPr>
                <w:rFonts w:hint="eastAsia"/>
              </w:rPr>
            </w:pPr>
            <w:r w:rsidRPr="007A15CA">
              <w:rPr>
                <w:rFonts w:hint="eastAsia"/>
              </w:rPr>
              <w:t>BANK15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06CAD68B" w14:textId="669C5AD2" w:rsidR="003667AA" w:rsidRPr="007A15CA" w:rsidRDefault="003667AA" w:rsidP="003667AA">
            <w:pPr>
              <w:rPr>
                <w:rFonts w:hint="eastAsia"/>
              </w:rPr>
            </w:pPr>
            <w:proofErr w:type="gramStart"/>
            <w:r w:rsidRPr="007A15CA">
              <w:rPr>
                <w:rFonts w:hint="eastAsia"/>
              </w:rPr>
              <w:t>按下低</w:t>
            </w:r>
            <w:proofErr w:type="gramEnd"/>
            <w:r w:rsidRPr="007A15CA">
              <w:rPr>
                <w:rFonts w:hint="eastAsia"/>
              </w:rPr>
              <w:t>电平有效</w:t>
            </w:r>
          </w:p>
        </w:tc>
      </w:tr>
      <w:tr w:rsidR="003667AA" w:rsidRPr="007A15CA" w14:paraId="3F6AD51D" w14:textId="77777777" w:rsidTr="00153E2E">
        <w:tc>
          <w:tcPr>
            <w:tcW w:w="1668" w:type="dxa"/>
            <w:shd w:val="clear" w:color="auto" w:fill="DAE3F3" w:themeFill="accent1" w:themeFillTint="32"/>
          </w:tcPr>
          <w:p w14:paraId="08C1315E" w14:textId="77777777" w:rsidR="003667AA" w:rsidRPr="007A15CA" w:rsidRDefault="003667AA" w:rsidP="003667AA">
            <w:r w:rsidRPr="007A15CA">
              <w:rPr>
                <w:rFonts w:hint="eastAsia"/>
              </w:rPr>
              <w:t>S2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768F9B1E" w14:textId="77777777" w:rsidR="003667AA" w:rsidRPr="007A15CA" w:rsidRDefault="003667AA" w:rsidP="003667AA">
            <w:r w:rsidRPr="007A15CA">
              <w:rPr>
                <w:rFonts w:hint="eastAsia"/>
              </w:rPr>
              <w:t>input</w:t>
            </w:r>
          </w:p>
        </w:tc>
        <w:tc>
          <w:tcPr>
            <w:tcW w:w="1084" w:type="dxa"/>
            <w:shd w:val="clear" w:color="auto" w:fill="DAE3F3" w:themeFill="accent1" w:themeFillTint="32"/>
            <w:vAlign w:val="center"/>
          </w:tcPr>
          <w:p w14:paraId="7E3EC209" w14:textId="77777777" w:rsidR="003667AA" w:rsidRPr="007A15CA" w:rsidRDefault="003667AA" w:rsidP="003667AA">
            <w:r w:rsidRPr="007A15CA">
              <w:rPr>
                <w:rFonts w:hint="eastAsia"/>
              </w:rPr>
              <w:t>D14</w:t>
            </w:r>
          </w:p>
        </w:tc>
        <w:tc>
          <w:tcPr>
            <w:tcW w:w="992" w:type="dxa"/>
            <w:shd w:val="clear" w:color="auto" w:fill="DAE3F3" w:themeFill="accent1" w:themeFillTint="32"/>
            <w:vAlign w:val="center"/>
          </w:tcPr>
          <w:p w14:paraId="48A6C217" w14:textId="77777777" w:rsidR="003667AA" w:rsidRPr="007A15CA" w:rsidRDefault="003667AA" w:rsidP="003667AA">
            <w:r w:rsidRPr="007A15CA">
              <w:rPr>
                <w:rFonts w:hint="eastAsia"/>
              </w:rPr>
              <w:t>BANK15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4070B8B5" w14:textId="77777777" w:rsidR="003667AA" w:rsidRPr="007A15CA" w:rsidRDefault="003667AA" w:rsidP="003667AA">
            <w:proofErr w:type="gramStart"/>
            <w:r w:rsidRPr="007A15CA">
              <w:rPr>
                <w:rFonts w:hint="eastAsia"/>
              </w:rPr>
              <w:t>按下低</w:t>
            </w:r>
            <w:proofErr w:type="gramEnd"/>
            <w:r w:rsidRPr="007A15CA">
              <w:rPr>
                <w:rFonts w:hint="eastAsia"/>
              </w:rPr>
              <w:t>电平有效</w:t>
            </w:r>
          </w:p>
        </w:tc>
      </w:tr>
      <w:tr w:rsidR="003667AA" w:rsidRPr="007A15CA" w14:paraId="638CDC87" w14:textId="77777777" w:rsidTr="00153E2E">
        <w:tc>
          <w:tcPr>
            <w:tcW w:w="1668" w:type="dxa"/>
            <w:shd w:val="clear" w:color="auto" w:fill="DAE3F3" w:themeFill="accent1" w:themeFillTint="32"/>
          </w:tcPr>
          <w:p w14:paraId="007E9FD1" w14:textId="77777777" w:rsidR="003667AA" w:rsidRPr="007A15CA" w:rsidRDefault="003667AA" w:rsidP="003667AA">
            <w:r w:rsidRPr="007A15CA">
              <w:rPr>
                <w:rFonts w:hint="eastAsia"/>
              </w:rPr>
              <w:t>S3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14C5C615" w14:textId="77777777" w:rsidR="003667AA" w:rsidRPr="007A15CA" w:rsidRDefault="003667AA" w:rsidP="003667AA">
            <w:r w:rsidRPr="007A15CA">
              <w:rPr>
                <w:rFonts w:hint="eastAsia"/>
              </w:rPr>
              <w:t>input</w:t>
            </w:r>
          </w:p>
        </w:tc>
        <w:tc>
          <w:tcPr>
            <w:tcW w:w="1084" w:type="dxa"/>
            <w:shd w:val="clear" w:color="auto" w:fill="DAE3F3" w:themeFill="accent1" w:themeFillTint="32"/>
            <w:vAlign w:val="center"/>
          </w:tcPr>
          <w:p w14:paraId="024CCD1B" w14:textId="77777777" w:rsidR="003667AA" w:rsidRPr="007A15CA" w:rsidRDefault="003667AA" w:rsidP="003667AA">
            <w:r w:rsidRPr="007A15CA">
              <w:rPr>
                <w:rFonts w:hint="eastAsia"/>
              </w:rPr>
              <w:t>C14</w:t>
            </w:r>
          </w:p>
        </w:tc>
        <w:tc>
          <w:tcPr>
            <w:tcW w:w="992" w:type="dxa"/>
            <w:shd w:val="clear" w:color="auto" w:fill="DAE3F3" w:themeFill="accent1" w:themeFillTint="32"/>
            <w:vAlign w:val="center"/>
          </w:tcPr>
          <w:p w14:paraId="576529A2" w14:textId="77777777" w:rsidR="003667AA" w:rsidRPr="007A15CA" w:rsidRDefault="003667AA" w:rsidP="003667AA">
            <w:r w:rsidRPr="007A15CA">
              <w:rPr>
                <w:rFonts w:hint="eastAsia"/>
              </w:rPr>
              <w:t>BANK15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5EFB237A" w14:textId="77777777" w:rsidR="003667AA" w:rsidRPr="007A15CA" w:rsidRDefault="003667AA" w:rsidP="003667AA">
            <w:proofErr w:type="gramStart"/>
            <w:r w:rsidRPr="007A15CA">
              <w:rPr>
                <w:rFonts w:hint="eastAsia"/>
              </w:rPr>
              <w:t>按下低</w:t>
            </w:r>
            <w:proofErr w:type="gramEnd"/>
            <w:r w:rsidRPr="007A15CA">
              <w:rPr>
                <w:rFonts w:hint="eastAsia"/>
              </w:rPr>
              <w:t>电平有效</w:t>
            </w:r>
          </w:p>
        </w:tc>
      </w:tr>
      <w:tr w:rsidR="003667AA" w:rsidRPr="007A15CA" w14:paraId="75F85432" w14:textId="77777777" w:rsidTr="00153E2E">
        <w:tc>
          <w:tcPr>
            <w:tcW w:w="1668" w:type="dxa"/>
            <w:shd w:val="clear" w:color="auto" w:fill="DAE3F3" w:themeFill="accent1" w:themeFillTint="32"/>
          </w:tcPr>
          <w:p w14:paraId="2DF525C0" w14:textId="77777777" w:rsidR="003667AA" w:rsidRPr="007A15CA" w:rsidRDefault="003667AA" w:rsidP="003667AA">
            <w:r w:rsidRPr="007A15CA">
              <w:rPr>
                <w:rFonts w:hint="eastAsia"/>
              </w:rPr>
              <w:t>S4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30B5F025" w14:textId="77777777" w:rsidR="003667AA" w:rsidRPr="007A15CA" w:rsidRDefault="003667AA" w:rsidP="003667AA">
            <w:r w:rsidRPr="007A15CA">
              <w:rPr>
                <w:rFonts w:hint="eastAsia"/>
              </w:rPr>
              <w:t>input</w:t>
            </w:r>
          </w:p>
        </w:tc>
        <w:tc>
          <w:tcPr>
            <w:tcW w:w="1084" w:type="dxa"/>
            <w:shd w:val="clear" w:color="auto" w:fill="DAE3F3" w:themeFill="accent1" w:themeFillTint="32"/>
            <w:vAlign w:val="center"/>
          </w:tcPr>
          <w:p w14:paraId="4ECA9A86" w14:textId="77777777" w:rsidR="003667AA" w:rsidRPr="007A15CA" w:rsidRDefault="003667AA" w:rsidP="003667AA">
            <w:r w:rsidRPr="007A15CA">
              <w:rPr>
                <w:rFonts w:hint="eastAsia"/>
              </w:rPr>
              <w:t>B16</w:t>
            </w:r>
          </w:p>
        </w:tc>
        <w:tc>
          <w:tcPr>
            <w:tcW w:w="992" w:type="dxa"/>
            <w:shd w:val="clear" w:color="auto" w:fill="DAE3F3" w:themeFill="accent1" w:themeFillTint="32"/>
            <w:vAlign w:val="center"/>
          </w:tcPr>
          <w:p w14:paraId="4D96F3C6" w14:textId="77777777" w:rsidR="003667AA" w:rsidRPr="007A15CA" w:rsidRDefault="003667AA" w:rsidP="003667AA">
            <w:r w:rsidRPr="007A15CA">
              <w:rPr>
                <w:rFonts w:hint="eastAsia"/>
              </w:rPr>
              <w:t>BANK15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3312DEC1" w14:textId="77777777" w:rsidR="003667AA" w:rsidRPr="007A15CA" w:rsidRDefault="003667AA" w:rsidP="003667AA">
            <w:proofErr w:type="gramStart"/>
            <w:r w:rsidRPr="007A15CA">
              <w:rPr>
                <w:rFonts w:hint="eastAsia"/>
              </w:rPr>
              <w:t>按下低</w:t>
            </w:r>
            <w:proofErr w:type="gramEnd"/>
            <w:r w:rsidRPr="007A15CA">
              <w:rPr>
                <w:rFonts w:hint="eastAsia"/>
              </w:rPr>
              <w:t>电平有效</w:t>
            </w:r>
          </w:p>
        </w:tc>
      </w:tr>
      <w:tr w:rsidR="003667AA" w:rsidRPr="007A15CA" w14:paraId="2C7EB9A2" w14:textId="77777777" w:rsidTr="00153E2E">
        <w:tc>
          <w:tcPr>
            <w:tcW w:w="1668" w:type="dxa"/>
            <w:shd w:val="clear" w:color="auto" w:fill="DAE3F3" w:themeFill="accent1" w:themeFillTint="32"/>
          </w:tcPr>
          <w:p w14:paraId="52C30A4F" w14:textId="77777777" w:rsidR="003667AA" w:rsidRPr="007A15CA" w:rsidRDefault="003667AA" w:rsidP="003667AA">
            <w:r w:rsidRPr="007A15CA">
              <w:rPr>
                <w:rFonts w:hint="eastAsia"/>
              </w:rPr>
              <w:t>S5</w:t>
            </w:r>
          </w:p>
        </w:tc>
        <w:tc>
          <w:tcPr>
            <w:tcW w:w="1042" w:type="dxa"/>
            <w:shd w:val="clear" w:color="auto" w:fill="DAE3F3" w:themeFill="accent1" w:themeFillTint="32"/>
          </w:tcPr>
          <w:p w14:paraId="1F6F5430" w14:textId="77777777" w:rsidR="003667AA" w:rsidRPr="007A15CA" w:rsidRDefault="003667AA" w:rsidP="003667AA">
            <w:r w:rsidRPr="007A15CA">
              <w:rPr>
                <w:rFonts w:hint="eastAsia"/>
              </w:rPr>
              <w:t>input</w:t>
            </w:r>
          </w:p>
        </w:tc>
        <w:tc>
          <w:tcPr>
            <w:tcW w:w="1084" w:type="dxa"/>
            <w:shd w:val="clear" w:color="auto" w:fill="DAE3F3" w:themeFill="accent1" w:themeFillTint="32"/>
            <w:vAlign w:val="center"/>
          </w:tcPr>
          <w:p w14:paraId="0CFD86F7" w14:textId="77777777" w:rsidR="003667AA" w:rsidRPr="007A15CA" w:rsidRDefault="003667AA" w:rsidP="003667AA">
            <w:r w:rsidRPr="007A15CA">
              <w:rPr>
                <w:rFonts w:hint="eastAsia"/>
              </w:rPr>
              <w:t>B13</w:t>
            </w:r>
          </w:p>
        </w:tc>
        <w:tc>
          <w:tcPr>
            <w:tcW w:w="992" w:type="dxa"/>
            <w:shd w:val="clear" w:color="auto" w:fill="DAE3F3" w:themeFill="accent1" w:themeFillTint="32"/>
            <w:vAlign w:val="center"/>
          </w:tcPr>
          <w:p w14:paraId="752F56D1" w14:textId="77777777" w:rsidR="003667AA" w:rsidRPr="007A15CA" w:rsidRDefault="003667AA" w:rsidP="003667AA">
            <w:r w:rsidRPr="007A15CA">
              <w:rPr>
                <w:rFonts w:hint="eastAsia"/>
              </w:rPr>
              <w:t>BANK15</w:t>
            </w:r>
          </w:p>
        </w:tc>
        <w:tc>
          <w:tcPr>
            <w:tcW w:w="3736" w:type="dxa"/>
            <w:shd w:val="clear" w:color="auto" w:fill="DAE3F3" w:themeFill="accent1" w:themeFillTint="32"/>
          </w:tcPr>
          <w:p w14:paraId="34228CC2" w14:textId="77777777" w:rsidR="003667AA" w:rsidRPr="007A15CA" w:rsidRDefault="003667AA" w:rsidP="003667AA">
            <w:proofErr w:type="gramStart"/>
            <w:r w:rsidRPr="007A15CA">
              <w:rPr>
                <w:rFonts w:hint="eastAsia"/>
              </w:rPr>
              <w:t>按下低</w:t>
            </w:r>
            <w:proofErr w:type="gramEnd"/>
            <w:r w:rsidRPr="007A15CA">
              <w:rPr>
                <w:rFonts w:hint="eastAsia"/>
              </w:rPr>
              <w:t>电平有效</w:t>
            </w:r>
          </w:p>
        </w:tc>
      </w:tr>
    </w:tbl>
    <w:p w14:paraId="67178E13" w14:textId="347C5037" w:rsidR="00C05ABB" w:rsidRPr="00625840" w:rsidRDefault="00870AA0" w:rsidP="00870AA0">
      <w:pPr>
        <w:spacing w:line="276" w:lineRule="auto"/>
        <w:ind w:firstLineChars="200"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程序主要包括主程序、</w:t>
      </w:r>
      <w:r>
        <w:rPr>
          <w:rFonts w:ascii="Times New Roman" w:eastAsia="宋体" w:hAnsi="Times New Roman" w:cs="Times New Roman" w:hint="eastAsia"/>
        </w:rPr>
        <w:t>PLL</w:t>
      </w:r>
      <w:r>
        <w:rPr>
          <w:rFonts w:ascii="Times New Roman" w:eastAsia="宋体" w:hAnsi="Times New Roman" w:cs="Times New Roman" w:hint="eastAsia"/>
        </w:rPr>
        <w:t>时钟产生模块以及数码管显示模块，工程代码较简单，注释详细，具体内容可打开工程代码查看。</w:t>
      </w:r>
      <w:r w:rsidR="000C0D5C" w:rsidRPr="00625840">
        <w:rPr>
          <w:rFonts w:ascii="Times New Roman" w:eastAsia="宋体" w:hAnsi="Times New Roman" w:cs="Times New Roman"/>
        </w:rPr>
        <w:tab/>
      </w:r>
    </w:p>
    <w:p w14:paraId="0DB2563B" w14:textId="77777777" w:rsidR="00C05ABB" w:rsidRPr="00625840" w:rsidRDefault="00C05ABB" w:rsidP="00625840">
      <w:pPr>
        <w:pStyle w:val="1"/>
        <w:numPr>
          <w:ilvl w:val="0"/>
          <w:numId w:val="1"/>
        </w:numPr>
        <w:tabs>
          <w:tab w:val="left" w:pos="484"/>
        </w:tabs>
        <w:spacing w:before="1" w:line="276" w:lineRule="auto"/>
        <w:ind w:hanging="259"/>
        <w:rPr>
          <w:rFonts w:ascii="Times New Roman" w:eastAsia="宋体" w:hAnsi="Times New Roman" w:cs="Times New Roman"/>
        </w:rPr>
      </w:pPr>
      <w:r w:rsidRPr="00625840">
        <w:rPr>
          <w:rFonts w:ascii="Times New Roman" w:eastAsia="宋体" w:hAnsi="Times New Roman" w:cs="Times New Roman"/>
          <w:spacing w:val="-12"/>
          <w:w w:val="115"/>
          <w:lang w:eastAsia="zh-CN"/>
        </w:rPr>
        <w:t>.</w:t>
      </w:r>
      <w:r w:rsidRPr="00625840">
        <w:rPr>
          <w:rFonts w:ascii="Times New Roman" w:eastAsia="宋体" w:hAnsi="Times New Roman" w:cs="Times New Roman"/>
          <w:spacing w:val="-12"/>
          <w:w w:val="115"/>
          <w:lang w:eastAsia="zh-CN"/>
        </w:rPr>
        <w:t>实验现象</w:t>
      </w:r>
    </w:p>
    <w:p w14:paraId="0DA2DB6C" w14:textId="5A7D84DA" w:rsidR="00C05ABB" w:rsidRPr="00625840" w:rsidRDefault="00C05ABB" w:rsidP="00625840">
      <w:pPr>
        <w:spacing w:line="276" w:lineRule="auto"/>
        <w:ind w:firstLineChars="200" w:firstLine="420"/>
        <w:rPr>
          <w:rFonts w:ascii="Times New Roman" w:eastAsia="宋体" w:hAnsi="Times New Roman" w:cs="Times New Roman"/>
        </w:rPr>
      </w:pPr>
      <w:r w:rsidRPr="00625840">
        <w:rPr>
          <w:rFonts w:ascii="Times New Roman" w:eastAsia="宋体" w:hAnsi="Times New Roman" w:cs="Times New Roman"/>
        </w:rPr>
        <w:t>将目录</w:t>
      </w:r>
      <w:r w:rsidRPr="00625840">
        <w:rPr>
          <w:rFonts w:ascii="Times New Roman" w:eastAsia="宋体" w:hAnsi="Times New Roman" w:cs="Times New Roman"/>
        </w:rPr>
        <w:t>“... \at7_prj_0</w:t>
      </w:r>
      <w:r w:rsidR="00FB6276" w:rsidRPr="00625840">
        <w:rPr>
          <w:rFonts w:ascii="Times New Roman" w:eastAsia="宋体" w:hAnsi="Times New Roman" w:cs="Times New Roman"/>
        </w:rPr>
        <w:t>6</w:t>
      </w:r>
      <w:r w:rsidRPr="00625840">
        <w:rPr>
          <w:rFonts w:ascii="Times New Roman" w:eastAsia="宋体" w:hAnsi="Times New Roman" w:cs="Times New Roman"/>
        </w:rPr>
        <w:t>\at7_prj\at7_prj.runs\impl_1”</w:t>
      </w:r>
      <w:r w:rsidRPr="00625840">
        <w:rPr>
          <w:rFonts w:ascii="Times New Roman" w:eastAsia="宋体" w:hAnsi="Times New Roman" w:cs="Times New Roman"/>
        </w:rPr>
        <w:t>文件夹下的</w:t>
      </w:r>
      <w:r w:rsidRPr="00625840">
        <w:rPr>
          <w:rFonts w:ascii="Times New Roman" w:eastAsia="宋体" w:hAnsi="Times New Roman" w:cs="Times New Roman"/>
        </w:rPr>
        <w:t xml:space="preserve"> at7_prj.bit </w:t>
      </w:r>
      <w:r w:rsidRPr="00625840">
        <w:rPr>
          <w:rFonts w:ascii="Times New Roman" w:eastAsia="宋体" w:hAnsi="Times New Roman" w:cs="Times New Roman"/>
        </w:rPr>
        <w:t>文件下载到开发板上，</w:t>
      </w:r>
      <w:r w:rsidR="009F520E" w:rsidRPr="00625840">
        <w:rPr>
          <w:rFonts w:ascii="Times New Roman" w:eastAsia="宋体" w:hAnsi="Times New Roman" w:cs="Times New Roman"/>
        </w:rPr>
        <w:t>分别按住按键，则数码</w:t>
      </w:r>
      <w:proofErr w:type="gramStart"/>
      <w:r w:rsidR="009F520E" w:rsidRPr="00625840">
        <w:rPr>
          <w:rFonts w:ascii="Times New Roman" w:eastAsia="宋体" w:hAnsi="Times New Roman" w:cs="Times New Roman"/>
        </w:rPr>
        <w:t>管显示</w:t>
      </w:r>
      <w:proofErr w:type="gramEnd"/>
      <w:r w:rsidR="009F520E" w:rsidRPr="00625840">
        <w:rPr>
          <w:rFonts w:ascii="Times New Roman" w:eastAsia="宋体" w:hAnsi="Times New Roman" w:cs="Times New Roman"/>
        </w:rPr>
        <w:t>相应的按键值</w:t>
      </w:r>
      <w:r w:rsidR="000C0D5C" w:rsidRPr="00625840">
        <w:rPr>
          <w:rFonts w:ascii="Times New Roman" w:eastAsia="宋体" w:hAnsi="Times New Roman" w:cs="Times New Roman"/>
        </w:rPr>
        <w:t>。</w:t>
      </w:r>
    </w:p>
    <w:p w14:paraId="3F78B293" w14:textId="4F877DF5" w:rsidR="00215F59" w:rsidRPr="00625840" w:rsidRDefault="00DA535A" w:rsidP="00625840">
      <w:pPr>
        <w:spacing w:line="276" w:lineRule="auto"/>
        <w:rPr>
          <w:rFonts w:ascii="Times New Roman" w:eastAsia="宋体" w:hAnsi="Times New Roman" w:cs="Times New Roman"/>
        </w:rPr>
      </w:pPr>
      <w:r w:rsidRPr="00625840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13A02BCC" wp14:editId="64672666">
            <wp:extent cx="5274310" cy="38639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F59" w:rsidRPr="00625840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37E50" w14:textId="77777777" w:rsidR="007D74C0" w:rsidRDefault="007D74C0" w:rsidP="007C33A6">
      <w:r>
        <w:separator/>
      </w:r>
    </w:p>
  </w:endnote>
  <w:endnote w:type="continuationSeparator" w:id="0">
    <w:p w14:paraId="5F6B3EF4" w14:textId="77777777" w:rsidR="007D74C0" w:rsidRDefault="007D74C0" w:rsidP="007C3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oto Sans CJK JP Regular">
    <w:altName w:val="Calibri"/>
    <w:charset w:val="00"/>
    <w:family w:val="swiss"/>
    <w:pitch w:val="variable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å®‹ä½“">
    <w:altName w:val="宋体"/>
    <w:charset w:val="86"/>
    <w:family w:val="auto"/>
    <w:pitch w:val="default"/>
    <w:sig w:usb0="00000000" w:usb1="0000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E1CE5" w14:textId="77777777" w:rsidR="00C05ABB" w:rsidRDefault="00C05ABB">
    <w:pPr>
      <w:pStyle w:val="a9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32B0F6D" wp14:editId="55FBBE9C">
              <wp:simplePos x="0" y="0"/>
              <wp:positionH relativeFrom="page">
                <wp:posOffset>3696335</wp:posOffset>
              </wp:positionH>
              <wp:positionV relativeFrom="page">
                <wp:posOffset>9932670</wp:posOffset>
              </wp:positionV>
              <wp:extent cx="167005" cy="139700"/>
              <wp:effectExtent l="635" t="0" r="3810" b="0"/>
              <wp:wrapNone/>
              <wp:docPr id="8" name="文本框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DFE011" w14:textId="77777777" w:rsidR="00C05ABB" w:rsidRDefault="00C05ABB">
                          <w:pPr>
                            <w:spacing w:line="193" w:lineRule="exact"/>
                            <w:ind w:left="4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2B0F6D"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6" type="#_x0000_t202" style="position:absolute;margin-left:291.05pt;margin-top:782.1pt;width:13.15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" filled="f" stroked="f">
              <v:textbox inset="0,0,0,0">
                <w:txbxContent>
                  <w:p w14:paraId="0FDFE011" w14:textId="77777777" w:rsidR="00C05ABB" w:rsidRDefault="00C05ABB">
                    <w:pPr>
                      <w:spacing w:line="193" w:lineRule="exact"/>
                      <w:ind w:left="40"/>
                      <w:rPr>
                        <w:rFonts w:ascii="Arial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A6D22B" w14:textId="77777777" w:rsidR="007D74C0" w:rsidRDefault="007D74C0" w:rsidP="007C33A6">
      <w:r>
        <w:separator/>
      </w:r>
    </w:p>
  </w:footnote>
  <w:footnote w:type="continuationSeparator" w:id="0">
    <w:p w14:paraId="40EEB10F" w14:textId="77777777" w:rsidR="007D74C0" w:rsidRDefault="007D74C0" w:rsidP="007C33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AD74FC"/>
    <w:multiLevelType w:val="multilevel"/>
    <w:tmpl w:val="E06C0EB4"/>
    <w:lvl w:ilvl="0">
      <w:start w:val="8"/>
      <w:numFmt w:val="decimal"/>
      <w:lvlText w:val="%1"/>
      <w:lvlJc w:val="left"/>
      <w:pPr>
        <w:ind w:left="932" w:hanging="713"/>
        <w:jc w:val="left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932" w:hanging="713"/>
        <w:jc w:val="left"/>
      </w:pPr>
      <w:rPr>
        <w:rFonts w:ascii="Times New Roman" w:eastAsia="Times New Roman" w:hAnsi="Times New Roman" w:cs="Times New Roman" w:hint="default"/>
        <w:w w:val="92"/>
        <w:sz w:val="32"/>
        <w:szCs w:val="32"/>
      </w:rPr>
    </w:lvl>
    <w:lvl w:ilvl="2">
      <w:start w:val="1"/>
      <w:numFmt w:val="decimal"/>
      <w:lvlText w:val="%1.%2.%3"/>
      <w:lvlJc w:val="left"/>
      <w:pPr>
        <w:ind w:left="1287" w:hanging="1069"/>
        <w:jc w:val="left"/>
      </w:pPr>
      <w:rPr>
        <w:rFonts w:ascii="Times New Roman" w:eastAsia="Times New Roman" w:hAnsi="Times New Roman" w:cs="Times New Roman" w:hint="default"/>
        <w:w w:val="92"/>
        <w:sz w:val="32"/>
        <w:szCs w:val="32"/>
      </w:rPr>
    </w:lvl>
    <w:lvl w:ilvl="3">
      <w:numFmt w:val="bullet"/>
      <w:lvlText w:val="•"/>
      <w:lvlJc w:val="left"/>
      <w:pPr>
        <w:ind w:left="3151" w:hanging="1069"/>
      </w:pPr>
      <w:rPr>
        <w:rFonts w:hint="default"/>
      </w:rPr>
    </w:lvl>
    <w:lvl w:ilvl="4">
      <w:numFmt w:val="bullet"/>
      <w:lvlText w:val="•"/>
      <w:lvlJc w:val="left"/>
      <w:pPr>
        <w:ind w:left="4086" w:hanging="1069"/>
      </w:pPr>
      <w:rPr>
        <w:rFonts w:hint="default"/>
      </w:rPr>
    </w:lvl>
    <w:lvl w:ilvl="5">
      <w:numFmt w:val="bullet"/>
      <w:lvlText w:val="•"/>
      <w:lvlJc w:val="left"/>
      <w:pPr>
        <w:ind w:left="5022" w:hanging="1069"/>
      </w:pPr>
      <w:rPr>
        <w:rFonts w:hint="default"/>
      </w:rPr>
    </w:lvl>
    <w:lvl w:ilvl="6">
      <w:numFmt w:val="bullet"/>
      <w:lvlText w:val="•"/>
      <w:lvlJc w:val="left"/>
      <w:pPr>
        <w:ind w:left="5957" w:hanging="1069"/>
      </w:pPr>
      <w:rPr>
        <w:rFonts w:hint="default"/>
      </w:rPr>
    </w:lvl>
    <w:lvl w:ilvl="7">
      <w:numFmt w:val="bullet"/>
      <w:lvlText w:val="•"/>
      <w:lvlJc w:val="left"/>
      <w:pPr>
        <w:ind w:left="6893" w:hanging="1069"/>
      </w:pPr>
      <w:rPr>
        <w:rFonts w:hint="default"/>
      </w:rPr>
    </w:lvl>
    <w:lvl w:ilvl="8">
      <w:numFmt w:val="bullet"/>
      <w:lvlText w:val="•"/>
      <w:lvlJc w:val="left"/>
      <w:pPr>
        <w:ind w:left="7828" w:hanging="1069"/>
      </w:pPr>
      <w:rPr>
        <w:rFonts w:hint="default"/>
      </w:rPr>
    </w:lvl>
  </w:abstractNum>
  <w:abstractNum w:abstractNumId="1" w15:restartNumberingAfterBreak="0">
    <w:nsid w:val="754A6AB1"/>
    <w:multiLevelType w:val="multilevel"/>
    <w:tmpl w:val="B8BEC176"/>
    <w:lvl w:ilvl="0">
      <w:start w:val="1"/>
      <w:numFmt w:val="decimal"/>
      <w:lvlText w:val="%1"/>
      <w:lvlJc w:val="left"/>
      <w:pPr>
        <w:ind w:left="483" w:hanging="260"/>
      </w:pPr>
      <w:rPr>
        <w:rFonts w:ascii="Arial" w:eastAsia="Arial" w:hAnsi="Arial" w:cs="Arial" w:hint="default"/>
        <w:b/>
        <w:bCs/>
        <w:w w:val="113"/>
        <w:sz w:val="31"/>
        <w:szCs w:val="31"/>
      </w:rPr>
    </w:lvl>
    <w:lvl w:ilvl="1">
      <w:start w:val="1"/>
      <w:numFmt w:val="decimal"/>
      <w:lvlText w:val="%1.%2"/>
      <w:lvlJc w:val="left"/>
      <w:pPr>
        <w:ind w:left="668" w:hanging="444"/>
      </w:pPr>
      <w:rPr>
        <w:rFonts w:ascii="Arial" w:eastAsia="Arial" w:hAnsi="Arial" w:cs="Arial" w:hint="default"/>
        <w:b/>
        <w:bCs/>
        <w:spacing w:val="-21"/>
        <w:w w:val="115"/>
        <w:sz w:val="27"/>
        <w:szCs w:val="27"/>
      </w:rPr>
    </w:lvl>
    <w:lvl w:ilvl="2">
      <w:start w:val="1"/>
      <w:numFmt w:val="lowerLetter"/>
      <w:lvlText w:val="%3)"/>
      <w:lvlJc w:val="left"/>
      <w:pPr>
        <w:ind w:left="917" w:hanging="267"/>
      </w:pPr>
      <w:rPr>
        <w:rFonts w:hint="default"/>
        <w:w w:val="88"/>
      </w:rPr>
    </w:lvl>
    <w:lvl w:ilvl="3">
      <w:numFmt w:val="bullet"/>
      <w:lvlText w:val="•"/>
      <w:lvlJc w:val="left"/>
      <w:pPr>
        <w:ind w:left="2012" w:hanging="267"/>
      </w:pPr>
      <w:rPr>
        <w:rFonts w:hint="default"/>
      </w:rPr>
    </w:lvl>
    <w:lvl w:ilvl="4">
      <w:numFmt w:val="bullet"/>
      <w:lvlText w:val="•"/>
      <w:lvlJc w:val="left"/>
      <w:pPr>
        <w:ind w:left="3105" w:hanging="267"/>
      </w:pPr>
      <w:rPr>
        <w:rFonts w:hint="default"/>
      </w:rPr>
    </w:lvl>
    <w:lvl w:ilvl="5">
      <w:numFmt w:val="bullet"/>
      <w:lvlText w:val="•"/>
      <w:lvlJc w:val="left"/>
      <w:pPr>
        <w:ind w:left="4197" w:hanging="267"/>
      </w:pPr>
      <w:rPr>
        <w:rFonts w:hint="default"/>
      </w:rPr>
    </w:lvl>
    <w:lvl w:ilvl="6">
      <w:numFmt w:val="bullet"/>
      <w:lvlText w:val="•"/>
      <w:lvlJc w:val="left"/>
      <w:pPr>
        <w:ind w:left="5290" w:hanging="267"/>
      </w:pPr>
      <w:rPr>
        <w:rFonts w:hint="default"/>
      </w:rPr>
    </w:lvl>
    <w:lvl w:ilvl="7">
      <w:numFmt w:val="bullet"/>
      <w:lvlText w:val="•"/>
      <w:lvlJc w:val="left"/>
      <w:pPr>
        <w:ind w:left="6382" w:hanging="267"/>
      </w:pPr>
      <w:rPr>
        <w:rFonts w:hint="default"/>
      </w:rPr>
    </w:lvl>
    <w:lvl w:ilvl="8">
      <w:numFmt w:val="bullet"/>
      <w:lvlText w:val="•"/>
      <w:lvlJc w:val="left"/>
      <w:pPr>
        <w:ind w:left="7475" w:hanging="267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006"/>
    <w:rsid w:val="00014C3A"/>
    <w:rsid w:val="0007563F"/>
    <w:rsid w:val="000C0D5C"/>
    <w:rsid w:val="000C133C"/>
    <w:rsid w:val="000C324B"/>
    <w:rsid w:val="00182EF5"/>
    <w:rsid w:val="00215F59"/>
    <w:rsid w:val="00220CA9"/>
    <w:rsid w:val="00281DBC"/>
    <w:rsid w:val="002926BD"/>
    <w:rsid w:val="002A4387"/>
    <w:rsid w:val="002C1C44"/>
    <w:rsid w:val="00360775"/>
    <w:rsid w:val="003667AA"/>
    <w:rsid w:val="00371210"/>
    <w:rsid w:val="003D4720"/>
    <w:rsid w:val="00513AA3"/>
    <w:rsid w:val="00534504"/>
    <w:rsid w:val="00544A52"/>
    <w:rsid w:val="00566E2F"/>
    <w:rsid w:val="00576B2C"/>
    <w:rsid w:val="00587F1B"/>
    <w:rsid w:val="005F4861"/>
    <w:rsid w:val="00600E82"/>
    <w:rsid w:val="00625840"/>
    <w:rsid w:val="00656088"/>
    <w:rsid w:val="00756981"/>
    <w:rsid w:val="00757950"/>
    <w:rsid w:val="00790006"/>
    <w:rsid w:val="007C33A6"/>
    <w:rsid w:val="007D74C0"/>
    <w:rsid w:val="0082150C"/>
    <w:rsid w:val="00850C94"/>
    <w:rsid w:val="00870AA0"/>
    <w:rsid w:val="00891015"/>
    <w:rsid w:val="008C14FC"/>
    <w:rsid w:val="008E40C8"/>
    <w:rsid w:val="009421AA"/>
    <w:rsid w:val="0099286F"/>
    <w:rsid w:val="009F520E"/>
    <w:rsid w:val="00A83AA8"/>
    <w:rsid w:val="00AE43F6"/>
    <w:rsid w:val="00C05ABB"/>
    <w:rsid w:val="00CA3AAD"/>
    <w:rsid w:val="00CB2097"/>
    <w:rsid w:val="00CC02F0"/>
    <w:rsid w:val="00D2253B"/>
    <w:rsid w:val="00D73E2B"/>
    <w:rsid w:val="00DA535A"/>
    <w:rsid w:val="00E21276"/>
    <w:rsid w:val="00E3394B"/>
    <w:rsid w:val="00E83EA5"/>
    <w:rsid w:val="00EA56DD"/>
    <w:rsid w:val="00EA713D"/>
    <w:rsid w:val="00ED551E"/>
    <w:rsid w:val="00F35D0E"/>
    <w:rsid w:val="00F405D5"/>
    <w:rsid w:val="00FB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223609"/>
  <w15:chartTrackingRefBased/>
  <w15:docId w15:val="{26F689A3-7ED6-4A08-985E-B6DCD7A45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5ABB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C05ABB"/>
    <w:pPr>
      <w:autoSpaceDE w:val="0"/>
      <w:autoSpaceDN w:val="0"/>
      <w:spacing w:line="580" w:lineRule="exact"/>
      <w:ind w:left="483" w:hanging="259"/>
      <w:jc w:val="left"/>
      <w:outlineLvl w:val="0"/>
    </w:pPr>
    <w:rPr>
      <w:rFonts w:ascii="Noto Sans CJK JP Regular" w:eastAsia="Noto Sans CJK JP Regular" w:hAnsi="Noto Sans CJK JP Regular" w:cs="Noto Sans CJK JP Regular"/>
      <w:kern w:val="0"/>
      <w:sz w:val="31"/>
      <w:szCs w:val="3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33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C33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C33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C33A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C33A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C33A6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C05ABB"/>
    <w:rPr>
      <w:rFonts w:ascii="Noto Sans CJK JP Regular" w:eastAsia="Noto Sans CJK JP Regular" w:hAnsi="Noto Sans CJK JP Regular" w:cs="Noto Sans CJK JP Regular"/>
      <w:kern w:val="0"/>
      <w:sz w:val="31"/>
      <w:szCs w:val="31"/>
      <w:lang w:eastAsia="en-US"/>
    </w:rPr>
  </w:style>
  <w:style w:type="paragraph" w:styleId="a9">
    <w:name w:val="Body Text"/>
    <w:basedOn w:val="a"/>
    <w:link w:val="aa"/>
    <w:uiPriority w:val="1"/>
    <w:qFormat/>
    <w:rsid w:val="00C05ABB"/>
    <w:pPr>
      <w:autoSpaceDE w:val="0"/>
      <w:autoSpaceDN w:val="0"/>
      <w:jc w:val="left"/>
    </w:pPr>
    <w:rPr>
      <w:rFonts w:ascii="Noto Sans CJK JP Regular" w:eastAsia="Noto Sans CJK JP Regular" w:hAnsi="Noto Sans CJK JP Regular" w:cs="Noto Sans CJK JP Regular"/>
      <w:kern w:val="0"/>
      <w:sz w:val="22"/>
      <w:lang w:eastAsia="en-US"/>
    </w:rPr>
  </w:style>
  <w:style w:type="character" w:customStyle="1" w:styleId="aa">
    <w:name w:val="正文文本 字符"/>
    <w:basedOn w:val="a0"/>
    <w:link w:val="a9"/>
    <w:uiPriority w:val="1"/>
    <w:rsid w:val="00C05ABB"/>
    <w:rPr>
      <w:rFonts w:ascii="Noto Sans CJK JP Regular" w:eastAsia="Noto Sans CJK JP Regular" w:hAnsi="Noto Sans CJK JP Regular" w:cs="Noto Sans CJK JP Regular"/>
      <w:kern w:val="0"/>
      <w:sz w:val="22"/>
      <w:lang w:eastAsia="en-US"/>
    </w:rPr>
  </w:style>
  <w:style w:type="table" w:styleId="ab">
    <w:name w:val="Table Grid"/>
    <w:basedOn w:val="a1"/>
    <w:qFormat/>
    <w:rsid w:val="000C133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70B5E-A922-4622-B798-BC694E245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218</Words>
  <Characters>1247</Characters>
  <Application>Microsoft Office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 桂</dc:creator>
  <cp:keywords/>
  <dc:description/>
  <cp:lastModifiedBy>yue 桂</cp:lastModifiedBy>
  <cp:revision>42</cp:revision>
  <dcterms:created xsi:type="dcterms:W3CDTF">2019-04-13T09:15:00Z</dcterms:created>
  <dcterms:modified xsi:type="dcterms:W3CDTF">2019-04-29T05:14:00Z</dcterms:modified>
</cp:coreProperties>
</file>