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069B">
      <w:pPr>
        <w:pStyle w:val="2"/>
        <w:rPr>
          <w:rFonts w:hint="eastAsia"/>
        </w:rPr>
      </w:pPr>
      <w:r>
        <w:rPr>
          <w:rFonts w:hint="eastAsia"/>
        </w:rPr>
        <w:t>音乐播放器设计文档</w:t>
      </w:r>
    </w:p>
    <w:p w14:paraId="0CC047F8">
      <w:pPr>
        <w:pStyle w:val="2"/>
        <w:rPr>
          <w:rFonts w:hint="eastAsia"/>
        </w:rPr>
      </w:pPr>
    </w:p>
    <w:p w14:paraId="0461FC17">
      <w:pPr>
        <w:pStyle w:val="2"/>
        <w:rPr>
          <w:rFonts w:hint="eastAsia"/>
        </w:rPr>
      </w:pPr>
      <w:r>
        <w:rPr>
          <w:rFonts w:hint="eastAsia"/>
        </w:rPr>
        <w:t>名称：基于FPGA的音乐播放系统</w:t>
      </w:r>
    </w:p>
    <w:p w14:paraId="19536CA7">
      <w:pPr>
        <w:pStyle w:val="2"/>
        <w:rPr>
          <w:rFonts w:hint="eastAsia"/>
        </w:rPr>
      </w:pPr>
      <w:r>
        <w:rPr>
          <w:rFonts w:hint="eastAsia"/>
        </w:rPr>
        <w:t>软件：Xilinx ISE</w:t>
      </w:r>
    </w:p>
    <w:p w14:paraId="4BA8A261">
      <w:pPr>
        <w:pStyle w:val="2"/>
        <w:rPr>
          <w:rFonts w:hint="eastAsia"/>
        </w:rPr>
      </w:pPr>
      <w:r>
        <w:rPr>
          <w:rFonts w:hint="eastAsia"/>
        </w:rPr>
        <w:t>语言：Verilog</w:t>
      </w:r>
    </w:p>
    <w:p w14:paraId="1228D78F">
      <w:pPr>
        <w:pStyle w:val="2"/>
        <w:rPr>
          <w:rFonts w:hint="eastAsia"/>
        </w:rPr>
      </w:pPr>
    </w:p>
    <w:p w14:paraId="48162416">
      <w:pPr>
        <w:pStyle w:val="2"/>
        <w:rPr>
          <w:rFonts w:hint="eastAsia"/>
        </w:rPr>
      </w:pPr>
      <w:r>
        <w:rPr>
          <w:rFonts w:hint="eastAsia"/>
        </w:rPr>
        <w:t>代码功能：</w:t>
      </w:r>
    </w:p>
    <w:p w14:paraId="3B7F7988">
      <w:pPr>
        <w:pStyle w:val="2"/>
        <w:rPr>
          <w:rFonts w:hint="eastAsia"/>
        </w:rPr>
      </w:pPr>
      <w:r>
        <w:rPr>
          <w:rFonts w:hint="eastAsia"/>
        </w:rPr>
        <w:t>本项目实现了一个完整的音乐播放系统，具有以下功能：</w:t>
      </w:r>
    </w:p>
    <w:p w14:paraId="2E961B64">
      <w:pPr>
        <w:pStyle w:val="2"/>
        <w:rPr>
          <w:rFonts w:hint="eastAsia"/>
        </w:rPr>
      </w:pPr>
      <w:r>
        <w:rPr>
          <w:rFonts w:hint="eastAsia"/>
        </w:rPr>
        <w:t>- 音乐播放：通过ROM存储音乐数据，实现音乐播放</w:t>
      </w:r>
    </w:p>
    <w:p w14:paraId="4ABE655E">
      <w:pPr>
        <w:pStyle w:val="2"/>
        <w:rPr>
          <w:rFonts w:hint="eastAsia"/>
        </w:rPr>
      </w:pPr>
      <w:r>
        <w:rPr>
          <w:rFonts w:hint="eastAsia"/>
        </w:rPr>
        <w:t>- 播放控制：支持开始播放和停止播放功能</w:t>
      </w:r>
    </w:p>
    <w:p w14:paraId="5C3E3420">
      <w:pPr>
        <w:pStyle w:val="2"/>
        <w:rPr>
          <w:rFonts w:hint="eastAsia"/>
        </w:rPr>
      </w:pPr>
      <w:r>
        <w:rPr>
          <w:rFonts w:hint="eastAsia"/>
        </w:rPr>
        <w:t>- 音调生成：根据音调代码生成不同频率的音频信号</w:t>
      </w:r>
    </w:p>
    <w:p w14:paraId="3C08BF45">
      <w:pPr>
        <w:pStyle w:val="2"/>
        <w:rPr>
          <w:rFonts w:hint="eastAsia"/>
        </w:rPr>
      </w:pPr>
      <w:r>
        <w:rPr>
          <w:rFonts w:hint="eastAsia"/>
        </w:rPr>
        <w:t>- 显示功能：数码管显示当前播放状态和音调信息</w:t>
      </w:r>
    </w:p>
    <w:p w14:paraId="0143228D">
      <w:pPr>
        <w:pStyle w:val="2"/>
        <w:rPr>
          <w:rFonts w:hint="eastAsia"/>
        </w:rPr>
      </w:pPr>
      <w:r>
        <w:rPr>
          <w:rFonts w:hint="eastAsia"/>
        </w:rPr>
        <w:t>- LED指示：LED灯显示播放状态</w:t>
      </w:r>
    </w:p>
    <w:p w14:paraId="169251E7">
      <w:pPr>
        <w:pStyle w:val="2"/>
        <w:rPr>
          <w:rFonts w:hint="eastAsia"/>
        </w:rPr>
      </w:pPr>
    </w:p>
    <w:p w14:paraId="4E3BC732">
      <w:pPr>
        <w:pStyle w:val="2"/>
        <w:rPr>
          <w:rFonts w:hint="eastAsia"/>
        </w:rPr>
      </w:pPr>
      <w:r>
        <w:rPr>
          <w:rFonts w:hint="eastAsia"/>
        </w:rPr>
        <w:t>代码实现思路：</w:t>
      </w:r>
    </w:p>
    <w:p w14:paraId="1427EAD4">
      <w:pPr>
        <w:pStyle w:val="2"/>
        <w:rPr>
          <w:rFonts w:hint="eastAsia"/>
        </w:rPr>
      </w:pPr>
      <w:r>
        <w:rPr>
          <w:rFonts w:hint="eastAsia"/>
        </w:rPr>
        <w:t>系统采用模块化设计，通过ROM存储音乐数据，分频器生成音频频率：</w:t>
      </w:r>
    </w:p>
    <w:p w14:paraId="3CACCFF9">
      <w:pPr>
        <w:pStyle w:val="2"/>
        <w:rPr>
          <w:rFonts w:hint="eastAsia"/>
        </w:rPr>
      </w:pPr>
      <w:r>
        <w:rPr>
          <w:rFonts w:hint="eastAsia"/>
        </w:rPr>
        <w:t>1. ROM存储：使用ROM存储音乐数据，每个地址对应一个音符</w:t>
      </w:r>
    </w:p>
    <w:p w14:paraId="25FC9272">
      <w:pPr>
        <w:pStyle w:val="2"/>
        <w:rPr>
          <w:rFonts w:hint="eastAsia"/>
        </w:rPr>
      </w:pPr>
      <w:r>
        <w:rPr>
          <w:rFonts w:hint="eastAsia"/>
        </w:rPr>
        <w:t>2. 分频技术：通过计数器分频生成不同频率的音频信号</w:t>
      </w:r>
    </w:p>
    <w:p w14:paraId="1E9CEE1D">
      <w:pPr>
        <w:pStyle w:val="2"/>
        <w:rPr>
          <w:rFonts w:hint="eastAsia"/>
        </w:rPr>
      </w:pPr>
      <w:r>
        <w:rPr>
          <w:rFonts w:hint="eastAsia"/>
        </w:rPr>
        <w:t>3. 音调解码：将音调代码转换为对应的频率控制参数</w:t>
      </w:r>
    </w:p>
    <w:p w14:paraId="2E8A3FB7">
      <w:pPr>
        <w:pStyle w:val="2"/>
        <w:rPr>
          <w:rFonts w:hint="eastAsia"/>
        </w:rPr>
      </w:pPr>
      <w:r>
        <w:rPr>
          <w:rFonts w:hint="eastAsia"/>
        </w:rPr>
        <w:t>4. 动态显示：数码管显示当前播放的音符信息</w:t>
      </w:r>
    </w:p>
    <w:p w14:paraId="13871FE7">
      <w:pPr>
        <w:pStyle w:val="2"/>
        <w:rPr>
          <w:rFonts w:hint="eastAsia"/>
        </w:rPr>
      </w:pPr>
      <w:r>
        <w:rPr>
          <w:rFonts w:hint="eastAsia"/>
        </w:rPr>
        <w:t>5. 状态控制：通过按键控制播放和停止状态</w:t>
      </w:r>
    </w:p>
    <w:p w14:paraId="365BF16B">
      <w:pPr>
        <w:pStyle w:val="2"/>
        <w:rPr>
          <w:rFonts w:hint="eastAsia"/>
        </w:rPr>
      </w:pPr>
    </w:p>
    <w:p w14:paraId="35235BBE">
      <w:pPr>
        <w:pStyle w:val="2"/>
        <w:rPr>
          <w:rFonts w:hint="eastAsia"/>
        </w:rPr>
      </w:pPr>
      <w:r>
        <w:rPr>
          <w:rFonts w:hint="eastAsia"/>
        </w:rPr>
        <w:t>系统工作流程：</w:t>
      </w:r>
    </w:p>
    <w:p w14:paraId="5F7E72D5">
      <w:pPr>
        <w:pStyle w:val="2"/>
        <w:rPr>
          <w:rFonts w:hint="eastAsia"/>
        </w:rPr>
      </w:pPr>
      <w:r>
        <w:rPr>
          <w:rFonts w:hint="eastAsia"/>
        </w:rPr>
        <w:t>开始按键 → 音乐控制模块 → ROM读取音乐数据 → 音调解码 → 音频输出</w:t>
      </w:r>
    </w:p>
    <w:p w14:paraId="7FAB8820">
      <w:pPr>
        <w:pStyle w:val="2"/>
        <w:rPr>
          <w:rFonts w:hint="eastAsia"/>
        </w:rPr>
      </w:pPr>
      <w:r>
        <w:rPr>
          <w:rFonts w:hint="eastAsia"/>
        </w:rPr>
        <w:t>停止按键 → 停止播放 → LED状态指示 → 数码管显示</w:t>
      </w:r>
    </w:p>
    <w:p w14:paraId="42B566B4">
      <w:pPr>
        <w:pStyle w:val="2"/>
        <w:rPr>
          <w:rFonts w:hint="eastAsia"/>
        </w:rPr>
      </w:pPr>
    </w:p>
    <w:p w14:paraId="724C7531">
      <w:pPr>
        <w:pStyle w:val="2"/>
        <w:rPr>
          <w:rFonts w:hint="eastAsia"/>
        </w:rPr>
      </w:pPr>
      <w:r>
        <w:rPr>
          <w:rFonts w:hint="eastAsia"/>
        </w:rPr>
        <w:t>代码结构：</w:t>
      </w:r>
    </w:p>
    <w:p w14:paraId="2A014502">
      <w:pPr>
        <w:pStyle w:val="2"/>
        <w:rPr>
          <w:rFonts w:hint="eastAsia"/>
        </w:rPr>
      </w:pPr>
      <w:r>
        <w:rPr>
          <w:rFonts w:hint="eastAsia"/>
        </w:rPr>
        <w:t>项目采用层次化模块设计，各模块功能明确：</w:t>
      </w:r>
    </w:p>
    <w:p w14:paraId="6107BF01">
      <w:pPr>
        <w:pStyle w:val="2"/>
        <w:rPr>
          <w:rFonts w:hint="eastAsia"/>
        </w:rPr>
      </w:pPr>
      <w:r>
        <w:rPr>
          <w:rFonts w:hint="eastAsia"/>
        </w:rPr>
        <w:t>- music：顶层模块，系统集成</w:t>
      </w:r>
    </w:p>
    <w:p w14:paraId="20153BD3">
      <w:pPr>
        <w:pStyle w:val="2"/>
        <w:rPr>
          <w:rFonts w:hint="eastAsia"/>
        </w:rPr>
      </w:pPr>
      <w:r>
        <w:rPr>
          <w:rFonts w:hint="eastAsia"/>
        </w:rPr>
        <w:t>- music_ctrl：音乐控制核心模块</w:t>
      </w:r>
    </w:p>
    <w:p w14:paraId="10319195">
      <w:pPr>
        <w:pStyle w:val="2"/>
        <w:rPr>
          <w:rFonts w:hint="eastAsia"/>
        </w:rPr>
      </w:pPr>
      <w:r>
        <w:rPr>
          <w:rFonts w:hint="eastAsia"/>
        </w:rPr>
        <w:t>- musicdec：音调解码模块</w:t>
      </w:r>
    </w:p>
    <w:p w14:paraId="24A81F57">
      <w:pPr>
        <w:pStyle w:val="2"/>
        <w:rPr>
          <w:rFonts w:hint="eastAsia"/>
        </w:rPr>
      </w:pPr>
      <w:r>
        <w:rPr>
          <w:rFonts w:hint="eastAsia"/>
        </w:rPr>
        <w:t>- display：显示控制模块</w:t>
      </w:r>
    </w:p>
    <w:p w14:paraId="22B1F257">
      <w:pPr>
        <w:pStyle w:val="2"/>
        <w:rPr>
          <w:rFonts w:hint="eastAsia"/>
        </w:rPr>
      </w:pPr>
      <w:r>
        <w:rPr>
          <w:rFonts w:hint="eastAsia"/>
        </w:rPr>
        <w:t>- led_ctrl：LED控制模块</w:t>
      </w:r>
    </w:p>
    <w:p w14:paraId="7275C840">
      <w:pPr>
        <w:pStyle w:val="2"/>
        <w:rPr>
          <w:rFonts w:hint="eastAsia"/>
        </w:rPr>
      </w:pPr>
      <w:r>
        <w:rPr>
          <w:rFonts w:hint="eastAsia"/>
        </w:rPr>
        <w:t>- ROM：音乐数据存储</w:t>
      </w:r>
    </w:p>
    <w:p w14:paraId="1CDCAB2B">
      <w:pPr>
        <w:pStyle w:val="2"/>
        <w:rPr>
          <w:rFonts w:hint="eastAsia"/>
        </w:rPr>
      </w:pPr>
    </w:p>
    <w:p w14:paraId="21031398"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5751491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 w14:paraId="1A94276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4979035"/>
            <wp:effectExtent l="0" t="0" r="7620" b="12065"/>
            <wp:docPr id="1" name="图片 1" descr="62d5bf91-a394-4513-8065-99b1448a2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d5bf91-a394-4513-8065-99b1448a2f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357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00650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5A184D1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60BE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2845435"/>
            <wp:effectExtent l="0" t="0" r="5080" b="12065"/>
            <wp:docPr id="2" name="图片 2" descr="c9625228-31ea-4cec-bfd6-e9083e228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625228-31ea-4cec-bfd6-e9083e2286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1BD1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7B3ECC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2644775"/>
            <wp:effectExtent l="0" t="0" r="6985" b="3175"/>
            <wp:docPr id="3" name="图片 3" descr="60a3c81e-aadb-484b-a683-41e523e93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a3c81e-aadb-484b-a683-41e523e937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755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2F78F0C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376AE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279265"/>
            <wp:effectExtent l="0" t="0" r="3810" b="6985"/>
            <wp:docPr id="5" name="图片 5" descr="c071c59b-fcb0-45f5-a44c-bf29447f0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071c59b-fcb0-45f5-a44c-bf29447f00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2A7C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 w14:paraId="7264555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3621405"/>
            <wp:effectExtent l="0" t="0" r="6350" b="17145"/>
            <wp:docPr id="6" name="图片 6" descr="de5df132-097d-43eb-8327-27610ef5e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e5df132-097d-43eb-8327-27610ef5e1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5C1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F0EB19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管脚分配</w:t>
      </w:r>
    </w:p>
    <w:p w14:paraId="2D1179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192145"/>
            <wp:effectExtent l="0" t="0" r="5715" b="8255"/>
            <wp:docPr id="4" name="图片 4" descr="712c545e-cf71-42ba-b1a2-8ec29a53b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2c545e-cf71-42ba-b1a2-8ec29a53bdb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32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EB679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62817A5E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8F35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3D44E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140075"/>
            <wp:effectExtent l="0" t="0" r="12065" b="3175"/>
            <wp:docPr id="7" name="图片 7" descr="f1c00248-ebc9-40f9-9231-5ae16a417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1c00248-ebc9-40f9-9231-5ae16a417ca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C814">
      <w:pPr>
        <w:rPr>
          <w:rFonts w:hint="eastAsia"/>
          <w:lang w:val="en-US" w:eastAsia="zh-CN"/>
        </w:rPr>
      </w:pPr>
    </w:p>
    <w:p w14:paraId="710A2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3EDD53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1435100"/>
            <wp:effectExtent l="0" t="0" r="3175" b="12700"/>
            <wp:docPr id="8" name="图片 8" descr="8d2c1405-5500-4f75-b2f9-5242fc26e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d2c1405-5500-4f75-b2f9-5242fc26eb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4CA2">
      <w:pPr>
        <w:rPr>
          <w:rFonts w:hint="default"/>
          <w:lang w:val="en-US" w:eastAsia="zh-CN"/>
        </w:rPr>
      </w:pPr>
    </w:p>
    <w:p w14:paraId="5C0DB1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1452880"/>
            <wp:effectExtent l="0" t="0" r="17780" b="13970"/>
            <wp:docPr id="9" name="图片 9" descr="a8e6bd30-7b32-4bb2-8965-adf9a31d2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8e6bd30-7b32-4bb2-8965-adf9a31d2af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2C76">
      <w:pPr>
        <w:rPr>
          <w:rFonts w:hint="default"/>
          <w:lang w:val="en-US" w:eastAsia="zh-CN"/>
        </w:rPr>
      </w:pPr>
    </w:p>
    <w:p w14:paraId="0B5C99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1538605"/>
            <wp:effectExtent l="0" t="0" r="17780" b="4445"/>
            <wp:docPr id="10" name="图片 10" descr="1c3524d4-ae36-4f0f-945b-c212c775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c3524d4-ae36-4f0f-945b-c212c77528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06F5"/>
    <w:multiLevelType w:val="singleLevel"/>
    <w:tmpl w:val="3BA706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1899"/>
    <w:rsid w:val="17C514AA"/>
    <w:rsid w:val="1F1D1596"/>
    <w:rsid w:val="2B913769"/>
    <w:rsid w:val="2BFC7F66"/>
    <w:rsid w:val="2F1242C7"/>
    <w:rsid w:val="36EF2445"/>
    <w:rsid w:val="3E08609D"/>
    <w:rsid w:val="51976CDE"/>
    <w:rsid w:val="5B9A0DFA"/>
    <w:rsid w:val="621E0127"/>
    <w:rsid w:val="71472884"/>
    <w:rsid w:val="72C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</Words>
  <Characters>35</Characters>
  <Lines>0</Lines>
  <Paragraphs>0</Paragraphs>
  <TotalTime>0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独钓</cp:lastModifiedBy>
  <dcterms:modified xsi:type="dcterms:W3CDTF">2025-12-14T15:02:41Z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eyJoZGlkIjoiYzI4NTg5NGM0NDYwMjAwMzMwZWY1NmQwNjNjYTA0MWYiLCJ1c2VySWQiOiI2MDIzMjU4NTUifQ==</vt:lpwstr>
  </property>
  <property fmtid="{D5CDD505-2E9C-101B-9397-08002B2CF9AE}" pid="4" name="ICV">
    <vt:lpwstr>FB776D1EF0894992A383A43BC29AFA22_12</vt:lpwstr>
  </property>
</Properties>
</file>